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C4" w:rsidRDefault="001D7BC4" w:rsidP="001D7BC4">
      <w:pPr>
        <w:pStyle w:val="a7"/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Автономная некоммерческая профессионально образовательная организация </w:t>
      </w:r>
      <w:r>
        <w:rPr>
          <w:b/>
          <w:sz w:val="24"/>
        </w:rPr>
        <w:t>«УРАЛЬСКИЙ ПРОМЫШЛЕННО-ЭКОНОМИЧЕСКИЙ ТЕХНИКУМ»</w:t>
      </w:r>
    </w:p>
    <w:p w:rsidR="001D7BC4" w:rsidRDefault="001D7BC4" w:rsidP="001D7BC4">
      <w:pPr>
        <w:jc w:val="center"/>
        <w:rPr>
          <w:rFonts w:ascii="Times New Roman" w:hAnsi="Times New Roman" w:cs="Times New Roman"/>
          <w:szCs w:val="28"/>
        </w:rPr>
      </w:pPr>
    </w:p>
    <w:p w:rsidR="001D7BC4" w:rsidRDefault="001D7BC4" w:rsidP="001D7BC4">
      <w:pPr>
        <w:jc w:val="right"/>
        <w:rPr>
          <w:rFonts w:ascii="Times New Roman" w:hAnsi="Times New Roman" w:cs="Times New Roman"/>
          <w:szCs w:val="28"/>
        </w:rPr>
      </w:pPr>
    </w:p>
    <w:p w:rsidR="001D7BC4" w:rsidRDefault="001D7BC4" w:rsidP="001D7BC4">
      <w:pPr>
        <w:jc w:val="right"/>
        <w:rPr>
          <w:rFonts w:ascii="Times New Roman" w:hAnsi="Times New Roman" w:cs="Times New Roman"/>
          <w:szCs w:val="28"/>
        </w:rPr>
      </w:pPr>
    </w:p>
    <w:p w:rsidR="001D7BC4" w:rsidRDefault="001D7BC4" w:rsidP="001D7BC4">
      <w:pPr>
        <w:jc w:val="right"/>
        <w:rPr>
          <w:rFonts w:ascii="Times New Roman" w:hAnsi="Times New Roman" w:cs="Times New Roman"/>
          <w:szCs w:val="28"/>
        </w:rPr>
      </w:pPr>
    </w:p>
    <w:p w:rsidR="001D7BC4" w:rsidRDefault="001D7BC4" w:rsidP="001D7BC4">
      <w:pPr>
        <w:jc w:val="right"/>
        <w:rPr>
          <w:rFonts w:ascii="Times New Roman" w:hAnsi="Times New Roman" w:cs="Times New Roman"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1D7BC4" w:rsidRDefault="001D7BC4" w:rsidP="001D7BC4">
      <w:pPr>
        <w:pStyle w:val="aa"/>
        <w:ind w:left="709"/>
        <w:jc w:val="center"/>
        <w:rPr>
          <w:b/>
          <w:sz w:val="36"/>
        </w:rPr>
      </w:pPr>
    </w:p>
    <w:p w:rsidR="001D7BC4" w:rsidRDefault="001D7BC4" w:rsidP="001D7BC4">
      <w:pPr>
        <w:pStyle w:val="aa"/>
        <w:ind w:left="709"/>
        <w:jc w:val="center"/>
        <w:rPr>
          <w:b/>
          <w:sz w:val="36"/>
        </w:rPr>
      </w:pPr>
    </w:p>
    <w:p w:rsidR="001D7BC4" w:rsidRDefault="001D7BC4" w:rsidP="001D7BC4">
      <w:pPr>
        <w:pStyle w:val="aa"/>
        <w:ind w:left="709"/>
        <w:jc w:val="center"/>
        <w:rPr>
          <w:b/>
          <w:sz w:val="36"/>
        </w:rPr>
      </w:pPr>
    </w:p>
    <w:p w:rsidR="001D7BC4" w:rsidRDefault="001D7BC4" w:rsidP="001D7BC4">
      <w:pPr>
        <w:pStyle w:val="aa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1D7BC4" w:rsidRDefault="001D7BC4" w:rsidP="001D7BC4">
      <w:pPr>
        <w:pStyle w:val="aa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1D7BC4" w:rsidRPr="001D7BC4" w:rsidRDefault="001D7BC4" w:rsidP="001D7BC4">
      <w:pPr>
        <w:pStyle w:val="aa"/>
        <w:ind w:left="709"/>
        <w:jc w:val="center"/>
        <w:rPr>
          <w:b/>
          <w:sz w:val="48"/>
          <w:szCs w:val="36"/>
        </w:rPr>
      </w:pPr>
      <w:r w:rsidRPr="001D7BC4">
        <w:rPr>
          <w:b/>
          <w:sz w:val="48"/>
          <w:szCs w:val="36"/>
        </w:rPr>
        <w:t xml:space="preserve">Охрана труда </w:t>
      </w:r>
    </w:p>
    <w:p w:rsidR="001D7BC4" w:rsidRDefault="001D7BC4" w:rsidP="001D7BC4">
      <w:pPr>
        <w:pStyle w:val="aa"/>
        <w:ind w:left="709"/>
        <w:jc w:val="center"/>
        <w:rPr>
          <w:b/>
          <w:sz w:val="40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1D7BC4" w:rsidTr="001D7BC4">
        <w:trPr>
          <w:cantSplit/>
          <w:trHeight w:val="673"/>
        </w:trPr>
        <w:tc>
          <w:tcPr>
            <w:tcW w:w="4111" w:type="dxa"/>
            <w:hideMark/>
          </w:tcPr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1D7BC4" w:rsidRDefault="001D7BC4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1D7BC4" w:rsidTr="001D7BC4">
        <w:trPr>
          <w:cantSplit/>
        </w:trPr>
        <w:tc>
          <w:tcPr>
            <w:tcW w:w="4111" w:type="dxa"/>
            <w:hideMark/>
          </w:tcPr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1D7BC4" w:rsidTr="001D7BC4">
        <w:trPr>
          <w:cantSplit/>
        </w:trPr>
        <w:tc>
          <w:tcPr>
            <w:tcW w:w="4111" w:type="dxa"/>
            <w:hideMark/>
          </w:tcPr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1D7BC4" w:rsidTr="001D7BC4">
        <w:tc>
          <w:tcPr>
            <w:tcW w:w="4644" w:type="dxa"/>
          </w:tcPr>
          <w:p w:rsidR="001D7BC4" w:rsidRDefault="001D7BC4" w:rsidP="001D7BC4">
            <w:pPr>
              <w:tabs>
                <w:tab w:val="left" w:pos="567"/>
              </w:tabs>
              <w:ind w:left="567" w:right="59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1D7BC4" w:rsidRDefault="001D7BC4" w:rsidP="001D7BC4">
            <w:pPr>
              <w:tabs>
                <w:tab w:val="left" w:pos="567"/>
              </w:tabs>
              <w:ind w:left="567" w:right="597" w:hanging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1D7BC4" w:rsidRDefault="001D7BC4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1D7BC4" w:rsidRDefault="001D7BC4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1D7BC4" w:rsidRDefault="001D7BC4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 С.Ю.Кордюков</w:t>
            </w:r>
          </w:p>
          <w:p w:rsidR="001D7BC4" w:rsidRDefault="001D7BC4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1D7BC4" w:rsidRPr="001D7BC4" w:rsidRDefault="007D0CDE" w:rsidP="001D7BC4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D7BC4">
              <w:rPr>
                <w:rFonts w:ascii="Times New Roman" w:hAnsi="Times New Roman" w:cs="Times New Roman"/>
              </w:rPr>
              <w:t>учебной дисциплины</w:t>
            </w:r>
            <w:r w:rsidR="001D7BC4">
              <w:rPr>
                <w:rFonts w:ascii="Times New Roman" w:hAnsi="Times New Roman" w:cs="Times New Roman"/>
                <w:caps/>
              </w:rPr>
              <w:t xml:space="preserve"> </w:t>
            </w:r>
            <w:r w:rsidR="001D7BC4">
              <w:rPr>
                <w:rFonts w:ascii="Times New Roman" w:hAnsi="Times New Roman" w:cs="Times New Roman"/>
              </w:rPr>
              <w:t xml:space="preserve">разработана на основе Федерального </w:t>
            </w:r>
            <w:r w:rsidR="001D7BC4" w:rsidRPr="001D7BC4">
              <w:rPr>
                <w:rFonts w:ascii="Times New Roman" w:hAnsi="Times New Roman" w:cs="Times New Roman"/>
              </w:rPr>
              <w:t xml:space="preserve">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1D7BC4" w:rsidRPr="001D7BC4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1D7BC4" w:rsidRPr="001D7BC4" w:rsidRDefault="001D7BC4" w:rsidP="001D7B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1D7BC4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1D7BC4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1D7BC4" w:rsidRDefault="001D7BC4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1D7BC4" w:rsidRDefault="001D7BC4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1D7BC4" w:rsidRDefault="001D7BC4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1D7BC4" w:rsidRDefault="001D7BC4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1D7BC4" w:rsidRDefault="001D7BC4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1D7BC4" w:rsidRDefault="001D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1D7BC4" w:rsidRDefault="001D7BC4" w:rsidP="001D7BC4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Разработчик:Хлебникова Е.В..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1D7BC4" w:rsidRDefault="001D7BC4" w:rsidP="001D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«Охрана труда»</w:t>
      </w:r>
      <w:r>
        <w:rPr>
          <w:rFonts w:ascii="Times New Roman" w:hAnsi="Times New Roman" w:cs="Times New Roman"/>
        </w:rPr>
        <w:t xml:space="preserve"> пройдена.</w:t>
      </w: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</w:p>
    <w:p w:rsidR="001D7BC4" w:rsidRDefault="001D7BC4" w:rsidP="001D7BC4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1D7BC4" w:rsidRDefault="001D7BC4" w:rsidP="001D7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8E63D7" w:rsidRDefault="008E63D7">
      <w:pPr>
        <w:pStyle w:val="20"/>
        <w:shd w:val="clear" w:color="auto" w:fill="auto"/>
        <w:spacing w:line="317" w:lineRule="exact"/>
        <w:ind w:left="340" w:firstLine="0"/>
        <w:sectPr w:rsidR="008E63D7">
          <w:pgSz w:w="11900" w:h="16840"/>
          <w:pgMar w:top="1152" w:right="812" w:bottom="1910" w:left="1344" w:header="0" w:footer="3" w:gutter="0"/>
          <w:cols w:space="720"/>
          <w:noEndnote/>
          <w:docGrid w:linePitch="360"/>
        </w:sectPr>
      </w:pPr>
    </w:p>
    <w:p w:rsidR="008E63D7" w:rsidRDefault="00CF4E76">
      <w:pPr>
        <w:pStyle w:val="20"/>
        <w:shd w:val="clear" w:color="auto" w:fill="auto"/>
        <w:spacing w:after="533" w:line="240" w:lineRule="exact"/>
        <w:ind w:right="280" w:firstLine="0"/>
        <w:jc w:val="center"/>
      </w:pPr>
      <w:r>
        <w:lastRenderedPageBreak/>
        <w:t>СОДЕРЖАНИЕ</w:t>
      </w:r>
    </w:p>
    <w:p w:rsidR="008E63D7" w:rsidRDefault="00CF4E76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178" w:line="240" w:lineRule="exact"/>
        <w:ind w:firstLine="0"/>
        <w:jc w:val="both"/>
      </w:pPr>
      <w:r>
        <w:t>Паспорт контрольно-измерительных материалов</w:t>
      </w:r>
    </w:p>
    <w:p w:rsidR="008E63D7" w:rsidRDefault="00CF4E76">
      <w:pPr>
        <w:pStyle w:val="20"/>
        <w:shd w:val="clear" w:color="auto" w:fill="auto"/>
        <w:spacing w:after="233" w:line="240" w:lineRule="exact"/>
        <w:ind w:firstLine="0"/>
        <w:jc w:val="both"/>
      </w:pPr>
      <w:r>
        <w:t>2.Описание показателей и критериев оценивания, описание шкал оценивания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202" w:line="240" w:lineRule="exact"/>
        <w:ind w:firstLine="0"/>
        <w:jc w:val="both"/>
      </w:pPr>
      <w:r>
        <w:t>Перечень контрольно-измерительных материалов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244" w:line="278" w:lineRule="exact"/>
        <w:ind w:right="2160" w:firstLine="0"/>
      </w:pPr>
      <w:r>
        <w:t>Критерии и шкалы оценивания в результате изучения дисциплины при проведении текущего контроля и промежуточной аттестации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17" w:line="274" w:lineRule="exact"/>
        <w:ind w:right="1640" w:firstLine="0"/>
      </w:pPr>
      <w:r>
        <w:t>Программа контрольно-измерительных мероприятий за период изучения по дисциплине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552" w:lineRule="exact"/>
        <w:ind w:firstLine="0"/>
        <w:jc w:val="both"/>
      </w:pPr>
      <w:r>
        <w:t>Контрольно-измерительные материалы для текущего контроля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552" w:lineRule="exact"/>
        <w:ind w:firstLine="0"/>
        <w:jc w:val="both"/>
      </w:pPr>
      <w:r>
        <w:t>Контрольно-измерительные материалы для промежуточной аттестации</w:t>
      </w:r>
    </w:p>
    <w:p w:rsidR="008E63D7" w:rsidRDefault="00CF4E7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552" w:lineRule="exact"/>
        <w:ind w:firstLine="0"/>
        <w:jc w:val="both"/>
        <w:sectPr w:rsidR="008E63D7">
          <w:pgSz w:w="11900" w:h="16840"/>
          <w:pgMar w:top="1482" w:right="1089" w:bottom="1482" w:left="1076" w:header="0" w:footer="3" w:gutter="0"/>
          <w:cols w:space="720"/>
          <w:noEndnote/>
          <w:docGrid w:linePitch="360"/>
        </w:sectPr>
      </w:pPr>
      <w:r>
        <w:t>Литература для подготовки к текущей и промежуточной аттестации</w:t>
      </w:r>
    </w:p>
    <w:p w:rsidR="008E63D7" w:rsidRDefault="00CF4E76">
      <w:pPr>
        <w:pStyle w:val="20"/>
        <w:shd w:val="clear" w:color="auto" w:fill="auto"/>
        <w:spacing w:line="317" w:lineRule="exact"/>
        <w:ind w:left="180" w:firstLine="680"/>
      </w:pPr>
      <w:r>
        <w:lastRenderedPageBreak/>
        <w:t>В результате освоения учебной дисциплины Охрана труда обучающийся должен овладеть следующими требованиями: уметь: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- проводить анализ травмоопасных и вредных факторов в сфере производственной деятельности;</w:t>
      </w:r>
    </w:p>
    <w:p w:rsidR="008E63D7" w:rsidRDefault="00CF4E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line="317" w:lineRule="exact"/>
        <w:ind w:left="180" w:right="3000" w:firstLine="560"/>
      </w:pPr>
      <w:r>
        <w:t>использовать экобиозащитные и противопожарные средства, знать:</w:t>
      </w:r>
    </w:p>
    <w:p w:rsidR="008E63D7" w:rsidRDefault="00CF4E76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line="317" w:lineRule="exact"/>
        <w:ind w:left="180" w:firstLine="560"/>
        <w:jc w:val="both"/>
      </w:pPr>
      <w: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8E63D7" w:rsidRDefault="00CF4E76">
      <w:pPr>
        <w:pStyle w:val="20"/>
        <w:shd w:val="clear" w:color="auto" w:fill="auto"/>
        <w:spacing w:after="282" w:line="317" w:lineRule="exact"/>
        <w:ind w:left="180" w:firstLine="560"/>
        <w:jc w:val="both"/>
      </w:pPr>
      <w:r>
        <w:t>Обучающийся должен обладать общими и профессиональными компетенциями: ОК 1-</w:t>
      </w:r>
      <w:r w:rsidR="00A21508">
        <w:t>11, ПК 1.1-1.3, 2.1-2.4, 3.1-3.6</w:t>
      </w:r>
      <w:r>
        <w:t>.</w:t>
      </w:r>
    </w:p>
    <w:p w:rsidR="008E63D7" w:rsidRDefault="00CF4E76">
      <w:pPr>
        <w:pStyle w:val="20"/>
        <w:shd w:val="clear" w:color="auto" w:fill="auto"/>
        <w:spacing w:after="259" w:line="264" w:lineRule="exact"/>
        <w:ind w:left="180" w:firstLine="0"/>
      </w:pPr>
      <w:r>
        <w:t>Формами текущего контроля учебной дисциплины</w:t>
      </w:r>
      <w:r w:rsidR="00A21508">
        <w:t xml:space="preserve"> </w:t>
      </w:r>
      <w:r>
        <w:t>являются выборочные опросы обучающихся по теме изучаемого материала.</w:t>
      </w:r>
    </w:p>
    <w:p w:rsidR="008E63D7" w:rsidRDefault="00CF4E76">
      <w:pPr>
        <w:pStyle w:val="20"/>
        <w:shd w:val="clear" w:color="auto" w:fill="auto"/>
        <w:spacing w:after="238" w:line="240" w:lineRule="exact"/>
        <w:ind w:left="180" w:firstLine="0"/>
      </w:pPr>
      <w:r>
        <w:t>Формой промежуточной аттестации</w:t>
      </w:r>
      <w:r w:rsidR="00A21508">
        <w:t xml:space="preserve"> </w:t>
      </w:r>
      <w:r>
        <w:t>по учебной дисциплине является зачет.</w:t>
      </w:r>
    </w:p>
    <w:p w:rsidR="008E63D7" w:rsidRDefault="00CF4E76">
      <w:pPr>
        <w:pStyle w:val="20"/>
        <w:numPr>
          <w:ilvl w:val="0"/>
          <w:numId w:val="1"/>
        </w:numPr>
        <w:shd w:val="clear" w:color="auto" w:fill="auto"/>
        <w:tabs>
          <w:tab w:val="left" w:pos="2045"/>
        </w:tabs>
        <w:spacing w:after="211" w:line="240" w:lineRule="exact"/>
        <w:ind w:left="1680" w:firstLine="0"/>
        <w:jc w:val="both"/>
      </w:pPr>
      <w:r>
        <w:t>Описание показателей и критериев оценивания, описание шкал оценивания</w:t>
      </w:r>
    </w:p>
    <w:p w:rsidR="008E63D7" w:rsidRDefault="00CF4E76" w:rsidP="00A21508">
      <w:pPr>
        <w:pStyle w:val="20"/>
        <w:shd w:val="clear" w:color="auto" w:fill="auto"/>
        <w:spacing w:line="274" w:lineRule="exact"/>
        <w:ind w:left="180" w:firstLine="0"/>
        <w:jc w:val="both"/>
      </w:pPr>
      <w:r>
        <w:t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проводятся в целях установления соответствия достижений обучающихся требованиям образовательной программы к предметным результатам освоения дисциплины Охрана труда. 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8E63D7" w:rsidRDefault="00CF4E76" w:rsidP="00A21508">
      <w:pPr>
        <w:pStyle w:val="20"/>
        <w:shd w:val="clear" w:color="auto" w:fill="auto"/>
        <w:spacing w:line="274" w:lineRule="exact"/>
        <w:ind w:left="180" w:firstLine="0"/>
        <w:jc w:val="both"/>
      </w:pPr>
      <w:r>
        <w:t>Для оценивания результатов обучения используется четырёх бальная шкала: «отлично», «хорошо», «удовлетворительно», «неудовлетворительно».</w:t>
      </w:r>
    </w:p>
    <w:p w:rsidR="008E63D7" w:rsidRDefault="00CF4E76">
      <w:pPr>
        <w:pStyle w:val="20"/>
        <w:shd w:val="clear" w:color="auto" w:fill="auto"/>
        <w:spacing w:after="267" w:line="274" w:lineRule="exact"/>
        <w:ind w:left="180" w:firstLine="0"/>
      </w:pPr>
      <w:r>
        <w:t>Перечень контрольно-измерительных материалов представлен в нижеследующей таблице.</w:t>
      </w:r>
    </w:p>
    <w:p w:rsidR="008E63D7" w:rsidRDefault="00CF4E76">
      <w:pPr>
        <w:pStyle w:val="20"/>
        <w:numPr>
          <w:ilvl w:val="0"/>
          <w:numId w:val="1"/>
        </w:numPr>
        <w:shd w:val="clear" w:color="auto" w:fill="auto"/>
        <w:spacing w:line="240" w:lineRule="exact"/>
        <w:ind w:left="2860" w:firstLine="0"/>
      </w:pPr>
      <w:r>
        <w:t>Перечень контрольно-измерительных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00"/>
        <w:gridCol w:w="4195"/>
        <w:gridCol w:w="2400"/>
      </w:tblGrid>
      <w:tr w:rsidR="008E63D7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>Наименование</w:t>
            </w:r>
          </w:p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>контрольно</w:t>
            </w:r>
          </w:p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>измерительных</w:t>
            </w:r>
          </w:p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>материалов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Краткая характеристика контрольно</w:t>
            </w:r>
            <w:r w:rsidR="00A21508">
              <w:rPr>
                <w:rStyle w:val="23"/>
              </w:rPr>
              <w:t xml:space="preserve"> </w:t>
            </w:r>
            <w:r>
              <w:rPr>
                <w:rStyle w:val="23"/>
              </w:rPr>
              <w:t>измерительных материалов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Представление контрольно</w:t>
            </w:r>
            <w:r w:rsidR="00A21508">
              <w:rPr>
                <w:rStyle w:val="23"/>
              </w:rPr>
              <w:t xml:space="preserve"> </w:t>
            </w:r>
            <w:r>
              <w:rPr>
                <w:rStyle w:val="23"/>
              </w:rPr>
              <w:t>измерительных материалов в КИМ</w:t>
            </w:r>
          </w:p>
        </w:tc>
      </w:tr>
      <w:tr w:rsidR="008E63D7">
        <w:trPr>
          <w:trHeight w:hRule="exact" w:val="288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left="2160" w:firstLine="0"/>
            </w:pPr>
            <w:r>
              <w:rPr>
                <w:rStyle w:val="23"/>
              </w:rPr>
              <w:t>Текущий контроль успеваемости</w:t>
            </w:r>
          </w:p>
        </w:tc>
      </w:tr>
      <w:tr w:rsidR="008E63D7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Контрольные вопросы по освоенной теме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Контрольные вопросы отражают материал темы изучаемой дисциплины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Вопросы по темам дисциплины.</w:t>
            </w:r>
          </w:p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(см.п. 6)</w:t>
            </w:r>
          </w:p>
        </w:tc>
      </w:tr>
      <w:tr w:rsidR="008E63D7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Контрольная работа (КР) (не предусмотрена)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8E63D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D7" w:rsidRDefault="008E63D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3D7">
        <w:trPr>
          <w:trHeight w:hRule="exact" w:val="283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Промежуточная, итоговая аттестация</w:t>
            </w:r>
          </w:p>
        </w:tc>
      </w:tr>
      <w:tr w:rsidR="008E63D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Зачёт, экзамен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Оценка знаний проводится по билетам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953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>Билеты к зачету, экзамену ( см. п. 7)</w:t>
            </w:r>
          </w:p>
        </w:tc>
      </w:tr>
    </w:tbl>
    <w:p w:rsidR="008E63D7" w:rsidRDefault="008E63D7">
      <w:pPr>
        <w:framePr w:w="9533" w:wrap="notBeside" w:vAnchor="text" w:hAnchor="text" w:xAlign="center" w:y="1"/>
        <w:rPr>
          <w:sz w:val="2"/>
          <w:szCs w:val="2"/>
        </w:rPr>
      </w:pPr>
    </w:p>
    <w:p w:rsidR="008E63D7" w:rsidRDefault="008E63D7">
      <w:pPr>
        <w:rPr>
          <w:sz w:val="2"/>
          <w:szCs w:val="2"/>
        </w:rPr>
      </w:pPr>
    </w:p>
    <w:p w:rsidR="008E63D7" w:rsidRDefault="00CF4E76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line="293" w:lineRule="exact"/>
        <w:ind w:left="2660" w:hanging="1560"/>
      </w:pPr>
      <w:r>
        <w:t>Критерии и шкалы оценивания в результате изучения дисциплины при проведении текущего контроля и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5654"/>
      </w:tblGrid>
      <w:tr w:rsidR="008E63D7">
        <w:trPr>
          <w:trHeight w:hRule="exact" w:val="30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Шкалы оценивания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Критерии оценивания</w:t>
            </w:r>
          </w:p>
        </w:tc>
      </w:tr>
      <w:tr w:rsidR="008E63D7">
        <w:trPr>
          <w:trHeight w:hRule="exact" w:val="14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«отлично»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Обучающийся правильно ответил на контрольные вопросы, вопросы экзаменационного билета</w:t>
            </w:r>
          </w:p>
        </w:tc>
      </w:tr>
      <w:tr w:rsidR="008E63D7">
        <w:trPr>
          <w:trHeight w:hRule="exact" w:val="84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«хорошо»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Обучающийся хорошо ответил на контрольные вопросы, вопросы билета с незначительными ошибками</w:t>
            </w:r>
          </w:p>
        </w:tc>
      </w:tr>
      <w:tr w:rsidR="008E63D7">
        <w:trPr>
          <w:trHeight w:hRule="exact" w:val="57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«удовлетворительно»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3"/>
              </w:rPr>
              <w:t>Обучающийся удовлетворительно ответил на контрольные вопросы, только на два вопроса билета</w:t>
            </w:r>
          </w:p>
        </w:tc>
      </w:tr>
      <w:tr w:rsidR="008E63D7">
        <w:trPr>
          <w:trHeight w:hRule="exact" w:val="85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«неудовлетворительно»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63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Обучающийся неудовлетворительно (со значительным количеством ошибок) ответил на контрольные вопросы, только на один вопрос билета</w:t>
            </w:r>
          </w:p>
        </w:tc>
      </w:tr>
    </w:tbl>
    <w:p w:rsidR="008E63D7" w:rsidRDefault="008E63D7">
      <w:pPr>
        <w:framePr w:w="8635" w:wrap="notBeside" w:vAnchor="text" w:hAnchor="text" w:xAlign="center" w:y="1"/>
        <w:rPr>
          <w:sz w:val="2"/>
          <w:szCs w:val="2"/>
        </w:rPr>
      </w:pPr>
    </w:p>
    <w:p w:rsidR="008E63D7" w:rsidRDefault="008E63D7">
      <w:pPr>
        <w:rPr>
          <w:sz w:val="2"/>
          <w:szCs w:val="2"/>
        </w:rPr>
      </w:pPr>
    </w:p>
    <w:p w:rsidR="008E63D7" w:rsidRDefault="00CF4E76">
      <w:pPr>
        <w:pStyle w:val="20"/>
        <w:numPr>
          <w:ilvl w:val="0"/>
          <w:numId w:val="1"/>
        </w:numPr>
        <w:shd w:val="clear" w:color="auto" w:fill="auto"/>
        <w:tabs>
          <w:tab w:val="left" w:pos="2526"/>
        </w:tabs>
        <w:spacing w:before="3130" w:line="278" w:lineRule="exact"/>
        <w:ind w:left="4340" w:right="1140"/>
      </w:pPr>
      <w:r>
        <w:t>Программа контрольно-измерительных мероприятий за период изучения по дисциплине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957"/>
        <w:gridCol w:w="2251"/>
        <w:gridCol w:w="2558"/>
      </w:tblGrid>
      <w:tr w:rsidR="008E63D7">
        <w:trPr>
          <w:trHeight w:hRule="exact" w:val="112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контрольно</w:t>
            </w:r>
          </w:p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измерительного</w:t>
            </w:r>
          </w:p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Объект контроля (тема)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Наименование оценочного средства (форма проведения)</w:t>
            </w:r>
          </w:p>
        </w:tc>
      </w:tr>
      <w:tr w:rsidR="008E63D7">
        <w:trPr>
          <w:trHeight w:hRule="exact" w:val="11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Текущий контроль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Текущая тема изучаемой дисциплины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Ответы обучаемых на вопросы по текущей теме изучаемой дисциплины</w:t>
            </w:r>
          </w:p>
        </w:tc>
      </w:tr>
      <w:tr w:rsidR="008E63D7">
        <w:trPr>
          <w:trHeight w:hRule="exact" w:val="8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Промежуточная, итоговая аттестация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D7" w:rsidRDefault="00CF4E76">
            <w:pPr>
              <w:pStyle w:val="20"/>
              <w:framePr w:w="890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Объем материала по изученным темам дисциплины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3D7" w:rsidRDefault="00CF4E76" w:rsidP="00A21508">
            <w:pPr>
              <w:pStyle w:val="20"/>
              <w:framePr w:w="890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Дифференцированный зачёт</w:t>
            </w:r>
          </w:p>
        </w:tc>
      </w:tr>
    </w:tbl>
    <w:p w:rsidR="008E63D7" w:rsidRDefault="008E63D7">
      <w:pPr>
        <w:framePr w:w="8909" w:wrap="notBeside" w:vAnchor="text" w:hAnchor="text" w:xAlign="center" w:y="1"/>
        <w:rPr>
          <w:sz w:val="2"/>
          <w:szCs w:val="2"/>
        </w:rPr>
      </w:pPr>
    </w:p>
    <w:p w:rsidR="008E63D7" w:rsidRDefault="008E63D7">
      <w:pPr>
        <w:rPr>
          <w:sz w:val="2"/>
          <w:szCs w:val="2"/>
        </w:rPr>
      </w:pPr>
    </w:p>
    <w:p w:rsidR="008E63D7" w:rsidRDefault="008E63D7">
      <w:pPr>
        <w:rPr>
          <w:sz w:val="2"/>
          <w:szCs w:val="2"/>
        </w:rPr>
        <w:sectPr w:rsidR="008E63D7">
          <w:footerReference w:type="default" r:id="rId7"/>
          <w:headerReference w:type="first" r:id="rId8"/>
          <w:footerReference w:type="first" r:id="rId9"/>
          <w:pgSz w:w="11900" w:h="16840"/>
          <w:pgMar w:top="1309" w:right="872" w:bottom="2409" w:left="954" w:header="0" w:footer="3" w:gutter="0"/>
          <w:pgNumType w:start="3"/>
          <w:cols w:space="720"/>
          <w:noEndnote/>
          <w:titlePg/>
          <w:docGrid w:linePitch="360"/>
        </w:sectPr>
      </w:pPr>
    </w:p>
    <w:p w:rsidR="008E63D7" w:rsidRDefault="00CF4E76" w:rsidP="00EF560F">
      <w:pPr>
        <w:pStyle w:val="20"/>
        <w:numPr>
          <w:ilvl w:val="0"/>
          <w:numId w:val="1"/>
        </w:numPr>
        <w:shd w:val="clear" w:color="auto" w:fill="auto"/>
        <w:spacing w:after="227" w:line="240" w:lineRule="exact"/>
        <w:ind w:left="426" w:right="1440" w:firstLine="0"/>
        <w:jc w:val="center"/>
      </w:pPr>
      <w:r>
        <w:lastRenderedPageBreak/>
        <w:t>Контрольно-измерительные материалы для текущего контроля Контрольные вопросы</w:t>
      </w:r>
      <w:r w:rsidR="00A21508">
        <w:t xml:space="preserve"> </w:t>
      </w:r>
      <w:r>
        <w:t>по дисциплине ОП 09. Охрана труда.</w:t>
      </w:r>
    </w:p>
    <w:p w:rsidR="008E63D7" w:rsidRDefault="00CF4E76" w:rsidP="008F524F">
      <w:pPr>
        <w:pStyle w:val="20"/>
        <w:shd w:val="clear" w:color="auto" w:fill="auto"/>
        <w:spacing w:line="317" w:lineRule="exact"/>
        <w:ind w:firstLine="0"/>
      </w:pPr>
      <w:r>
        <w:t>по специальности 23.02.04 «Техническая эксплуатация подъемно-транспортных, строительных,</w:t>
      </w:r>
      <w:r w:rsidR="008F524F">
        <w:t xml:space="preserve"> </w:t>
      </w:r>
      <w:r>
        <w:t>дорожных машин и оборудования»</w:t>
      </w:r>
      <w:r w:rsidR="008F524F">
        <w:t xml:space="preserve">  </w:t>
      </w:r>
      <w:r>
        <w:t>(базовая подготовка СПО)</w:t>
      </w:r>
    </w:p>
    <w:p w:rsidR="008E63D7" w:rsidRDefault="001D7BC4">
      <w:pPr>
        <w:pStyle w:val="20"/>
        <w:shd w:val="clear" w:color="auto" w:fill="auto"/>
        <w:spacing w:line="317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429895</wp:posOffset>
                </wp:positionH>
                <wp:positionV relativeFrom="paragraph">
                  <wp:posOffset>-8255</wp:posOffset>
                </wp:positionV>
                <wp:extent cx="234950" cy="7340600"/>
                <wp:effectExtent l="3810" t="3175" r="0" b="0"/>
                <wp:wrapSquare wrapText="righ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734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D7" w:rsidRDefault="00CF4E76">
                            <w:pPr>
                              <w:pStyle w:val="3"/>
                              <w:shd w:val="clear" w:color="auto" w:fill="auto"/>
                              <w:spacing w:after="63" w:line="220" w:lineRule="exact"/>
                            </w:pPr>
                            <w:r>
                              <w:rPr>
                                <w:rStyle w:val="311pt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8E63D7" w:rsidRDefault="00CF4E76">
                            <w:pPr>
                              <w:pStyle w:val="4"/>
                              <w:shd w:val="clear" w:color="auto" w:fill="auto"/>
                              <w:spacing w:before="0" w:after="34" w:line="220" w:lineRule="exact"/>
                            </w:pPr>
                            <w:r>
                              <w:rPr>
                                <w:rStyle w:val="4TimesNewRoman11ptExact"/>
                                <w:rFonts w:eastAsia="Segoe UI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:rsidR="008E63D7" w:rsidRDefault="00CF4E76">
                            <w:pPr>
                              <w:pStyle w:val="5"/>
                              <w:shd w:val="clear" w:color="auto" w:fill="auto"/>
                              <w:spacing w:before="0" w:line="130" w:lineRule="exact"/>
                            </w:pPr>
                            <w:r>
                              <w:t>-&gt;</w:t>
                            </w:r>
                          </w:p>
                          <w:p w:rsidR="008E63D7" w:rsidRDefault="00CF4E76">
                            <w:pPr>
                              <w:pStyle w:val="6"/>
                              <w:shd w:val="clear" w:color="auto" w:fill="auto"/>
                            </w:pPr>
                            <w:r>
                              <w:t>J</w:t>
                            </w:r>
                            <w:r>
                              <w:rPr>
                                <w:lang w:val="ru-RU" w:eastAsia="ru-RU" w:bidi="ru-RU"/>
                              </w:rPr>
                              <w:t>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4.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5.</w:t>
                            </w:r>
                          </w:p>
                          <w:p w:rsidR="008E63D7" w:rsidRDefault="00CF4E76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rStyle w:val="7TimesNewRoman12ptExact"/>
                                <w:rFonts w:eastAsia="Lucida Sans Unicode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7.</w:t>
                            </w:r>
                          </w:p>
                          <w:p w:rsidR="008E63D7" w:rsidRDefault="00CF4E76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TimesNewRoman11ptExact"/>
                                <w:rFonts w:eastAsia="Lucida Sans Unicode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9.</w:t>
                            </w:r>
                          </w:p>
                          <w:p w:rsidR="008E63D7" w:rsidRDefault="00CF4E76"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965ptExact"/>
                              </w:rPr>
                              <w:t xml:space="preserve"> </w:t>
                            </w:r>
                            <w:r>
                              <w:rPr>
                                <w:rStyle w:val="9TimesNewRomanExact"/>
                                <w:rFonts w:eastAsia="Segoe UI"/>
                              </w:rPr>
                              <w:t>11</w:t>
                            </w:r>
                            <w:r>
                              <w:rPr>
                                <w:rStyle w:val="965pt-1ptExact"/>
                              </w:rPr>
                              <w:t xml:space="preserve">. </w:t>
                            </w:r>
                            <w:r>
                              <w:rPr>
                                <w:rStyle w:val="9TimesNewRomanExact0"/>
                                <w:rFonts w:eastAsia="Segoe UI"/>
                              </w:rPr>
                              <w:t>12</w:t>
                            </w:r>
                            <w:r>
                              <w:rPr>
                                <w:rStyle w:val="9TimesNewRoman105ptExact"/>
                                <w:rFonts w:eastAsia="Segoe UI"/>
                              </w:rPr>
                              <w:t>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13.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14.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15.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16.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17.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18.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19.</w:t>
                            </w:r>
                          </w:p>
                          <w:p w:rsidR="008E63D7" w:rsidRDefault="00CF4E76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108ptExact"/>
                              </w:rPr>
                              <w:t xml:space="preserve"> </w:t>
                            </w:r>
                            <w:r>
                              <w:rPr>
                                <w:rStyle w:val="10Exact0"/>
                              </w:rPr>
                              <w:t>21</w:t>
                            </w:r>
                            <w:r>
                              <w:rPr>
                                <w:rStyle w:val="1065ptExact"/>
                              </w:rPr>
                              <w:t xml:space="preserve">. </w:t>
                            </w:r>
                            <w:r>
                              <w:t>22</w:t>
                            </w:r>
                            <w:r>
                              <w:rPr>
                                <w:rStyle w:val="10Verdana8ptExact"/>
                              </w:rPr>
                              <w:t>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23.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24.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25.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26.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27.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28.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29.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30.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31.</w:t>
                            </w:r>
                          </w:p>
                          <w:p w:rsidR="008E63D7" w:rsidRDefault="00CF4E76" w:rsidP="00A21508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32.</w:t>
                            </w:r>
                          </w:p>
                          <w:p w:rsidR="008E63D7" w:rsidRPr="00A21508" w:rsidRDefault="00A21508" w:rsidP="00A21508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215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33</w:t>
                            </w:r>
                          </w:p>
                          <w:p w:rsidR="008E63D7" w:rsidRDefault="00CF4E76" w:rsidP="00A21508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34.</w:t>
                            </w:r>
                          </w:p>
                          <w:p w:rsidR="008E63D7" w:rsidRDefault="00CF4E76" w:rsidP="00A21508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35.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36.</w:t>
                            </w:r>
                          </w:p>
                          <w:p w:rsidR="008E63D7" w:rsidRDefault="00CF4E76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.85pt;margin-top:-.65pt;width:18.5pt;height:57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7ErQ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" filled="f" stroked="f">
                <v:textbox style="mso-fit-shape-to-text:t" inset="0,0,0,0">
                  <w:txbxContent>
                    <w:p w:rsidR="008E63D7" w:rsidRDefault="00CF4E76">
                      <w:pPr>
                        <w:pStyle w:val="3"/>
                        <w:shd w:val="clear" w:color="auto" w:fill="auto"/>
                        <w:spacing w:after="63" w:line="220" w:lineRule="exact"/>
                      </w:pPr>
                      <w:r>
                        <w:rPr>
                          <w:rStyle w:val="311ptExact"/>
                        </w:rPr>
                        <w:t>1</w:t>
                      </w:r>
                      <w:r>
                        <w:t>.</w:t>
                      </w:r>
                    </w:p>
                    <w:p w:rsidR="008E63D7" w:rsidRDefault="00CF4E76">
                      <w:pPr>
                        <w:pStyle w:val="4"/>
                        <w:shd w:val="clear" w:color="auto" w:fill="auto"/>
                        <w:spacing w:before="0" w:after="34" w:line="220" w:lineRule="exact"/>
                      </w:pPr>
                      <w:r>
                        <w:rPr>
                          <w:rStyle w:val="4TimesNewRoman11ptExact"/>
                          <w:rFonts w:eastAsia="Segoe UI"/>
                        </w:rPr>
                        <w:t>2</w:t>
                      </w:r>
                      <w:r>
                        <w:t>.</w:t>
                      </w:r>
                    </w:p>
                    <w:p w:rsidR="008E63D7" w:rsidRDefault="00CF4E76">
                      <w:pPr>
                        <w:pStyle w:val="5"/>
                        <w:shd w:val="clear" w:color="auto" w:fill="auto"/>
                        <w:spacing w:before="0" w:line="130" w:lineRule="exact"/>
                      </w:pPr>
                      <w:r>
                        <w:t>-&gt;</w:t>
                      </w:r>
                    </w:p>
                    <w:p w:rsidR="008E63D7" w:rsidRDefault="00CF4E76">
                      <w:pPr>
                        <w:pStyle w:val="6"/>
                        <w:shd w:val="clear" w:color="auto" w:fill="auto"/>
                      </w:pPr>
                      <w:r>
                        <w:t>J</w:t>
                      </w:r>
                      <w:r>
                        <w:rPr>
                          <w:lang w:val="ru-RU" w:eastAsia="ru-RU" w:bidi="ru-RU"/>
                        </w:rPr>
                        <w:t>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4.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5.</w:t>
                      </w:r>
                    </w:p>
                    <w:p w:rsidR="008E63D7" w:rsidRDefault="00CF4E76">
                      <w:pPr>
                        <w:pStyle w:val="7"/>
                        <w:shd w:val="clear" w:color="auto" w:fill="auto"/>
                      </w:pPr>
                      <w:r>
                        <w:rPr>
                          <w:rStyle w:val="7TimesNewRoman12ptExact"/>
                          <w:rFonts w:eastAsia="Lucida Sans Unicode"/>
                        </w:rPr>
                        <w:t>6</w:t>
                      </w:r>
                      <w:r>
                        <w:t>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7.</w:t>
                      </w:r>
                    </w:p>
                    <w:p w:rsidR="008E63D7" w:rsidRDefault="00CF4E76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TimesNewRoman11ptExact"/>
                          <w:rFonts w:eastAsia="Lucida Sans Unicode"/>
                        </w:rPr>
                        <w:t>8</w:t>
                      </w:r>
                      <w:r>
                        <w:t>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9.</w:t>
                      </w:r>
                    </w:p>
                    <w:p w:rsidR="008E63D7" w:rsidRDefault="00CF4E76">
                      <w:pPr>
                        <w:pStyle w:val="9"/>
                        <w:numPr>
                          <w:ilvl w:val="0"/>
                          <w:numId w:val="4"/>
                        </w:numPr>
                        <w:shd w:val="clear" w:color="auto" w:fill="auto"/>
                      </w:pPr>
                      <w:r>
                        <w:rPr>
                          <w:rStyle w:val="965ptExact"/>
                        </w:rPr>
                        <w:t xml:space="preserve"> </w:t>
                      </w:r>
                      <w:r>
                        <w:rPr>
                          <w:rStyle w:val="9TimesNewRomanExact"/>
                          <w:rFonts w:eastAsia="Segoe UI"/>
                        </w:rPr>
                        <w:t>11</w:t>
                      </w:r>
                      <w:r>
                        <w:rPr>
                          <w:rStyle w:val="965pt-1ptExact"/>
                        </w:rPr>
                        <w:t xml:space="preserve">. </w:t>
                      </w:r>
                      <w:r>
                        <w:rPr>
                          <w:rStyle w:val="9TimesNewRomanExact0"/>
                          <w:rFonts w:eastAsia="Segoe UI"/>
                        </w:rPr>
                        <w:t>12</w:t>
                      </w:r>
                      <w:r>
                        <w:rPr>
                          <w:rStyle w:val="9TimesNewRoman105ptExact"/>
                          <w:rFonts w:eastAsia="Segoe UI"/>
                        </w:rPr>
                        <w:t>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13.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14.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15.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16.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17.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18.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19.</w:t>
                      </w:r>
                    </w:p>
                    <w:p w:rsidR="008E63D7" w:rsidRDefault="00CF4E76">
                      <w:pPr>
                        <w:pStyle w:val="10"/>
                        <w:numPr>
                          <w:ilvl w:val="0"/>
                          <w:numId w:val="5"/>
                        </w:numPr>
                        <w:shd w:val="clear" w:color="auto" w:fill="auto"/>
                      </w:pPr>
                      <w:r>
                        <w:rPr>
                          <w:rStyle w:val="108ptExact"/>
                        </w:rPr>
                        <w:t xml:space="preserve"> </w:t>
                      </w:r>
                      <w:r>
                        <w:rPr>
                          <w:rStyle w:val="10Exact0"/>
                        </w:rPr>
                        <w:t>21</w:t>
                      </w:r>
                      <w:r>
                        <w:rPr>
                          <w:rStyle w:val="1065ptExact"/>
                        </w:rPr>
                        <w:t xml:space="preserve">. </w:t>
                      </w:r>
                      <w:r>
                        <w:t>22</w:t>
                      </w:r>
                      <w:r>
                        <w:rPr>
                          <w:rStyle w:val="10Verdana8ptExact"/>
                        </w:rPr>
                        <w:t>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23.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24.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25.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26.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27.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28.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29.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30.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31.</w:t>
                      </w:r>
                    </w:p>
                    <w:p w:rsidR="008E63D7" w:rsidRDefault="00CF4E76" w:rsidP="00A21508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32.</w:t>
                      </w:r>
                    </w:p>
                    <w:p w:rsidR="008E63D7" w:rsidRPr="00A21508" w:rsidRDefault="00A21508" w:rsidP="00A21508">
                      <w:pPr>
                        <w:pStyle w:val="11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21508">
                        <w:rPr>
                          <w:rFonts w:ascii="Times New Roman" w:hAnsi="Times New Roman" w:cs="Times New Roman"/>
                          <w:sz w:val="22"/>
                        </w:rPr>
                        <w:t>33</w:t>
                      </w:r>
                    </w:p>
                    <w:p w:rsidR="008E63D7" w:rsidRDefault="00CF4E76" w:rsidP="00A21508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34.</w:t>
                      </w:r>
                    </w:p>
                    <w:p w:rsidR="008E63D7" w:rsidRDefault="00CF4E76" w:rsidP="00A21508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35.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36.</w:t>
                      </w:r>
                    </w:p>
                    <w:p w:rsidR="008E63D7" w:rsidRDefault="00CF4E76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37.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4E76">
        <w:t>Цель и задачи дисциплины Охрана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Роль государства в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Основы законодательства об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Государственный и общественный надзор за охраной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Обязанности и права работодателя и работников.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Организация службы охраны труда на предприятии.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Общественный контроль за состоянием охраны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Обучение и проверка знаний по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Аттестация и сертификация рабочих мест.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Государственная отчетность по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Планирование мероприятий по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Методика учета затрат на охрану труда в предприятии.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Контроль за выполнением мероприятий по охране труда.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Причины травматизма при ТО и ремонте машин.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Показатели учета несчастных случаев.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Акт формы Н-1.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Порядок расследования несчастных случаев.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Мероприятия по снижению травматизма при ТО и ТР.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Порядок учета и расследования профессиональных заболеваний. Механические опасности производственного процесса.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Шум и его негативные последствия.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Вибрация и её негативные последствия.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Виды производственных излучений.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Организация освещения рабочих мест.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Отопление и вентиляция рабочих мест.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Причины несчастных случаев. Классификация.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Санитарно-гигиенические условия на предприятиях.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Устройство и эксплуатация санитарно-гигиенических объектов. Экологические основы природопользования и их выполнение.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Меры по снижению негативного воздействия на окружающую среду. Пожарная безопасность на предприятии.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Средства пожаротушения и их размещение на производственных участках. Электробезопастность на предприятии.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Мероприятия по обеспечению электробезопастности.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Опасные и вредные производственные факторы.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</w:pPr>
      <w:r>
        <w:t>Правила безопасной эксплуатации машин.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  <w:sectPr w:rsidR="008E63D7">
          <w:pgSz w:w="11900" w:h="16840"/>
          <w:pgMar w:top="1162" w:right="841" w:bottom="1435" w:left="1219" w:header="0" w:footer="3" w:gutter="0"/>
          <w:cols w:space="720"/>
          <w:noEndnote/>
          <w:docGrid w:linePitch="360"/>
        </w:sectPr>
      </w:pPr>
      <w:r>
        <w:t>Транспортировка и хранение машин.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line="317" w:lineRule="exact"/>
        <w:ind w:left="680" w:firstLine="0"/>
        <w:jc w:val="both"/>
      </w:pPr>
      <w:r>
        <w:lastRenderedPageBreak/>
        <w:t>Правила безопасной эксплуатации транспортных средств.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line="317" w:lineRule="exact"/>
        <w:ind w:left="680" w:firstLine="0"/>
        <w:jc w:val="both"/>
      </w:pPr>
      <w:r>
        <w:t>Правила безопасной эксплуатации грузоподъемных машин.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line="317" w:lineRule="exact"/>
        <w:ind w:left="680" w:firstLine="0"/>
        <w:jc w:val="both"/>
      </w:pPr>
      <w:r>
        <w:t>Безопасная организация слесарно-механических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line="317" w:lineRule="exact"/>
        <w:ind w:left="680" w:firstLine="0"/>
        <w:jc w:val="both"/>
      </w:pPr>
      <w:r>
        <w:t>Безопасная организация моечно-очистительных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аккумуляторных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сварочных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смазочных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малярных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на участке топливной аппаратуры.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шиномонтажных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в моторном цехе.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в агрегатном цехе.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на постах ТО.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на постах ТР.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на шиноремонтном участке.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Меры безопасности при хранении и раздаче ГСМ.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Меры безопасности при работе с пневматическим и электроинструментом.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разборочно-сборочных работ.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Требования к слесарному инструменту.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Требования безопасности при хранении машин в помещениях.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Требования безопасности при хранении машин на открытых площадках.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</w:pPr>
      <w:r>
        <w:t>Безопасная организация работ при испытании агрегатов и машин.</w:t>
      </w:r>
    </w:p>
    <w:p w:rsidR="008E63D7" w:rsidRDefault="00CF4E76">
      <w:pPr>
        <w:pStyle w:val="20"/>
        <w:numPr>
          <w:ilvl w:val="0"/>
          <w:numId w:val="6"/>
        </w:numPr>
        <w:shd w:val="clear" w:color="auto" w:fill="auto"/>
        <w:tabs>
          <w:tab w:val="left" w:pos="1163"/>
        </w:tabs>
        <w:spacing w:line="317" w:lineRule="exact"/>
        <w:ind w:left="680" w:firstLine="0"/>
        <w:jc w:val="both"/>
        <w:sectPr w:rsidR="008E63D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62" w:right="841" w:bottom="1435" w:left="1219" w:header="0" w:footer="3" w:gutter="0"/>
          <w:cols w:space="720"/>
          <w:noEndnote/>
          <w:titlePg/>
          <w:docGrid w:linePitch="360"/>
        </w:sectPr>
      </w:pPr>
      <w:r>
        <w:t>Безопасная эксплуатация машин на газовом топливе.</w:t>
      </w:r>
    </w:p>
    <w:p w:rsidR="008E63D7" w:rsidRDefault="00CF4E76">
      <w:pPr>
        <w:pStyle w:val="20"/>
        <w:shd w:val="clear" w:color="auto" w:fill="auto"/>
        <w:spacing w:line="523" w:lineRule="exact"/>
        <w:ind w:right="20" w:firstLine="0"/>
        <w:jc w:val="center"/>
      </w:pPr>
      <w:r>
        <w:lastRenderedPageBreak/>
        <w:t>ЭКЗАМЕНАЦИОННЫЙ БИЛЕТ №_1_</w:t>
      </w:r>
    </w:p>
    <w:p w:rsidR="008E63D7" w:rsidRDefault="00CF4E76">
      <w:pPr>
        <w:pStyle w:val="20"/>
        <w:shd w:val="clear" w:color="auto" w:fill="auto"/>
        <w:spacing w:line="523" w:lineRule="exact"/>
        <w:ind w:righ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after="467" w:line="523" w:lineRule="exact"/>
        <w:ind w:left="400" w:firstLine="0"/>
        <w:jc w:val="both"/>
      </w:pPr>
      <w:r>
        <w:t>Цель и задачи дисциплины Охрана труда.</w:t>
      </w:r>
    </w:p>
    <w:p w:rsidR="008E63D7" w:rsidRDefault="00CF4E7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after="538" w:line="240" w:lineRule="exact"/>
        <w:ind w:left="400" w:firstLine="0"/>
        <w:jc w:val="both"/>
      </w:pPr>
      <w:r>
        <w:t>Шум и его негативные последствия.</w:t>
      </w:r>
    </w:p>
    <w:p w:rsidR="008E63D7" w:rsidRDefault="00CF4E76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538" w:line="240" w:lineRule="exact"/>
        <w:ind w:left="400" w:firstLine="0"/>
        <w:jc w:val="both"/>
      </w:pPr>
      <w:r>
        <w:t>Безопасная организация моечно-очистительных работ.</w:t>
      </w:r>
    </w:p>
    <w:p w:rsidR="008E63D7" w:rsidRDefault="00CF4E76">
      <w:pPr>
        <w:pStyle w:val="20"/>
        <w:shd w:val="clear" w:color="auto" w:fill="auto"/>
        <w:spacing w:line="518" w:lineRule="exact"/>
        <w:ind w:right="20" w:firstLine="0"/>
        <w:jc w:val="center"/>
      </w:pPr>
      <w:r>
        <w:t>ЭКЗАМЕНАЦИОННЫЙ БИЛЕТ №_2_</w:t>
      </w:r>
    </w:p>
    <w:p w:rsidR="008E63D7" w:rsidRDefault="00CF4E76">
      <w:pPr>
        <w:pStyle w:val="20"/>
        <w:shd w:val="clear" w:color="auto" w:fill="auto"/>
        <w:spacing w:line="518" w:lineRule="exact"/>
        <w:ind w:righ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line="480" w:lineRule="auto"/>
        <w:ind w:left="400" w:firstLine="0"/>
        <w:jc w:val="both"/>
      </w:pPr>
      <w:r>
        <w:t>Роль государства в охране труда.</w:t>
      </w:r>
    </w:p>
    <w:p w:rsidR="008E63D7" w:rsidRDefault="00CF4E76" w:rsidP="00AB71C6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Вибрация и её негативные последствия.</w:t>
      </w:r>
    </w:p>
    <w:p w:rsidR="00AB71C6" w:rsidRDefault="00AB71C6" w:rsidP="00AB71C6">
      <w:pPr>
        <w:pStyle w:val="20"/>
        <w:shd w:val="clear" w:color="auto" w:fill="auto"/>
        <w:tabs>
          <w:tab w:val="left" w:pos="754"/>
        </w:tabs>
        <w:spacing w:line="480" w:lineRule="auto"/>
        <w:ind w:left="400" w:firstLine="0"/>
      </w:pPr>
      <w:r>
        <w:t>3.</w:t>
      </w:r>
      <w:r w:rsidR="00CF4E76">
        <w:t>Безопасная организация аккумуляторных работ.</w:t>
      </w:r>
    </w:p>
    <w:p w:rsidR="008E63D7" w:rsidRDefault="00CF4E76" w:rsidP="00AB71C6">
      <w:pPr>
        <w:pStyle w:val="20"/>
        <w:shd w:val="clear" w:color="auto" w:fill="auto"/>
        <w:tabs>
          <w:tab w:val="left" w:pos="754"/>
        </w:tabs>
        <w:spacing w:line="523" w:lineRule="exact"/>
        <w:ind w:left="20" w:firstLine="0"/>
      </w:pPr>
      <w:r>
        <w:t>ЭКЗАМЕНАЦИОННЫЙ БИЛЕТ №_3_</w:t>
      </w:r>
    </w:p>
    <w:p w:rsidR="008E63D7" w:rsidRDefault="00CF4E76">
      <w:pPr>
        <w:pStyle w:val="20"/>
        <w:shd w:val="clear" w:color="auto" w:fill="auto"/>
        <w:spacing w:line="523" w:lineRule="exact"/>
        <w:ind w:lef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>
      <w:pPr>
        <w:pStyle w:val="20"/>
        <w:numPr>
          <w:ilvl w:val="0"/>
          <w:numId w:val="9"/>
        </w:numPr>
        <w:shd w:val="clear" w:color="auto" w:fill="auto"/>
        <w:tabs>
          <w:tab w:val="left" w:pos="752"/>
        </w:tabs>
        <w:spacing w:after="527" w:line="523" w:lineRule="exact"/>
        <w:ind w:left="400" w:firstLine="0"/>
        <w:jc w:val="both"/>
      </w:pPr>
      <w:r>
        <w:t>Основы законодательства об охране труда.</w:t>
      </w:r>
    </w:p>
    <w:p w:rsidR="008E63D7" w:rsidRDefault="00CF4E76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after="528" w:line="240" w:lineRule="exact"/>
        <w:ind w:left="400" w:firstLine="0"/>
        <w:jc w:val="both"/>
      </w:pPr>
      <w:r>
        <w:t>Виды производственных излучений.</w:t>
      </w:r>
    </w:p>
    <w:p w:rsidR="008E63D7" w:rsidRDefault="00CF4E76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exact"/>
        <w:ind w:left="400" w:firstLine="0"/>
        <w:jc w:val="both"/>
      </w:pPr>
      <w:r>
        <w:t>Безопасная организация сварочных работ.</w:t>
      </w:r>
    </w:p>
    <w:p w:rsidR="008E63D7" w:rsidRDefault="00CF4E76">
      <w:pPr>
        <w:pStyle w:val="20"/>
        <w:shd w:val="clear" w:color="auto" w:fill="auto"/>
        <w:spacing w:line="514" w:lineRule="exact"/>
        <w:ind w:right="20" w:firstLine="0"/>
        <w:jc w:val="center"/>
      </w:pPr>
      <w:r>
        <w:t>ЭКЗАМЕНАЦИОННЫЙ БИЛЕТ №_4_</w:t>
      </w:r>
    </w:p>
    <w:p w:rsidR="008E63D7" w:rsidRDefault="00CF4E76">
      <w:pPr>
        <w:pStyle w:val="20"/>
        <w:shd w:val="clear" w:color="auto" w:fill="auto"/>
        <w:spacing w:line="514" w:lineRule="exact"/>
        <w:ind w:righ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>
      <w:pPr>
        <w:pStyle w:val="20"/>
        <w:numPr>
          <w:ilvl w:val="0"/>
          <w:numId w:val="10"/>
        </w:numPr>
        <w:shd w:val="clear" w:color="auto" w:fill="auto"/>
        <w:tabs>
          <w:tab w:val="left" w:pos="772"/>
        </w:tabs>
        <w:spacing w:after="519" w:line="514" w:lineRule="exact"/>
        <w:ind w:left="420" w:firstLine="0"/>
        <w:jc w:val="both"/>
      </w:pPr>
      <w:r>
        <w:lastRenderedPageBreak/>
        <w:t>Государственный и общественный надзор за охраной труда.</w:t>
      </w:r>
    </w:p>
    <w:p w:rsidR="008E63D7" w:rsidRDefault="00CF4E76">
      <w:pPr>
        <w:pStyle w:val="20"/>
        <w:numPr>
          <w:ilvl w:val="0"/>
          <w:numId w:val="10"/>
        </w:numPr>
        <w:shd w:val="clear" w:color="auto" w:fill="auto"/>
        <w:tabs>
          <w:tab w:val="left" w:pos="778"/>
        </w:tabs>
        <w:spacing w:after="528" w:line="240" w:lineRule="exact"/>
        <w:ind w:left="420" w:firstLine="0"/>
        <w:jc w:val="both"/>
      </w:pPr>
      <w:r>
        <w:t>Организация освещения рабочих мест.</w:t>
      </w:r>
    </w:p>
    <w:p w:rsidR="008E63D7" w:rsidRDefault="00CF4E76">
      <w:pPr>
        <w:pStyle w:val="20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exact"/>
        <w:ind w:left="420" w:firstLine="0"/>
        <w:jc w:val="both"/>
      </w:pPr>
      <w:r>
        <w:t>Безопасная организация смазочных работ.</w:t>
      </w:r>
    </w:p>
    <w:p w:rsidR="00AB71C6" w:rsidRDefault="00AB71C6" w:rsidP="00AB71C6">
      <w:pPr>
        <w:pStyle w:val="20"/>
        <w:shd w:val="clear" w:color="auto" w:fill="auto"/>
        <w:spacing w:line="480" w:lineRule="auto"/>
        <w:ind w:right="20" w:firstLine="0"/>
        <w:jc w:val="center"/>
      </w:pPr>
      <w:r>
        <w:t>ЭКЗАМЕНАЦИОННЫЙ БИЛЕТ №_4_</w:t>
      </w:r>
    </w:p>
    <w:p w:rsidR="00AB71C6" w:rsidRDefault="00AB71C6" w:rsidP="00AB71C6">
      <w:pPr>
        <w:pStyle w:val="20"/>
        <w:shd w:val="clear" w:color="auto" w:fill="auto"/>
        <w:spacing w:line="480" w:lineRule="auto"/>
        <w:ind w:righ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1"/>
        </w:numPr>
        <w:shd w:val="clear" w:color="auto" w:fill="auto"/>
        <w:tabs>
          <w:tab w:val="left" w:pos="750"/>
        </w:tabs>
        <w:spacing w:line="480" w:lineRule="auto"/>
        <w:ind w:left="400" w:firstLine="0"/>
      </w:pPr>
      <w:r>
        <w:t>Обязанности и права работодателя и работников.</w:t>
      </w:r>
    </w:p>
    <w:p w:rsidR="008E63D7" w:rsidRDefault="00CF4E76" w:rsidP="00AB71C6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480" w:lineRule="auto"/>
        <w:ind w:left="400" w:firstLine="0"/>
      </w:pPr>
      <w:r>
        <w:t>Отопление и вентиляция рабочих мест.</w:t>
      </w:r>
    </w:p>
    <w:p w:rsidR="008E63D7" w:rsidRDefault="00CF4E76" w:rsidP="00AB71C6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line="480" w:lineRule="auto"/>
        <w:ind w:left="400" w:firstLine="0"/>
      </w:pPr>
      <w:r>
        <w:t>Безопасная организация малярных работ.</w:t>
      </w:r>
    </w:p>
    <w:p w:rsidR="008E63D7" w:rsidRDefault="00CF4E76">
      <w:pPr>
        <w:pStyle w:val="20"/>
        <w:shd w:val="clear" w:color="auto" w:fill="auto"/>
        <w:spacing w:line="514" w:lineRule="exact"/>
        <w:ind w:right="20" w:firstLine="0"/>
        <w:jc w:val="center"/>
      </w:pPr>
      <w:r>
        <w:t>ЭКЗАМЕНАЦИОННЫЙ БИЛЕТ №_6_</w:t>
      </w:r>
    </w:p>
    <w:p w:rsidR="008E63D7" w:rsidRDefault="00CF4E76">
      <w:pPr>
        <w:pStyle w:val="20"/>
        <w:shd w:val="clear" w:color="auto" w:fill="auto"/>
        <w:spacing w:line="514" w:lineRule="exact"/>
        <w:ind w:right="20"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>
      <w:pPr>
        <w:pStyle w:val="20"/>
        <w:numPr>
          <w:ilvl w:val="0"/>
          <w:numId w:val="12"/>
        </w:numPr>
        <w:shd w:val="clear" w:color="auto" w:fill="auto"/>
        <w:tabs>
          <w:tab w:val="left" w:pos="750"/>
        </w:tabs>
        <w:spacing w:after="519" w:line="514" w:lineRule="exact"/>
        <w:ind w:left="400" w:firstLine="0"/>
        <w:jc w:val="both"/>
      </w:pPr>
      <w:r>
        <w:t>Организация службы охраны труда на предприятии.</w:t>
      </w:r>
    </w:p>
    <w:p w:rsidR="008E63D7" w:rsidRDefault="00CF4E76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after="533" w:line="240" w:lineRule="exact"/>
        <w:ind w:left="400" w:firstLine="0"/>
        <w:jc w:val="both"/>
      </w:pPr>
      <w:r>
        <w:t>Причины несчастных случаев. Классификация.</w:t>
      </w:r>
    </w:p>
    <w:p w:rsidR="008E63D7" w:rsidRDefault="00CF4E76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40" w:lineRule="exact"/>
        <w:ind w:left="400" w:firstLine="0"/>
        <w:jc w:val="both"/>
      </w:pPr>
      <w:r>
        <w:t>Безопасная организация работ на участке топливной аппаратуры.</w:t>
      </w:r>
    </w:p>
    <w:p w:rsidR="008E63D7" w:rsidRDefault="00CF4E76">
      <w:pPr>
        <w:pStyle w:val="20"/>
        <w:shd w:val="clear" w:color="auto" w:fill="auto"/>
        <w:spacing w:line="523" w:lineRule="exact"/>
        <w:ind w:firstLine="0"/>
        <w:jc w:val="center"/>
      </w:pPr>
      <w:r>
        <w:t>ЭКЗАМЕНАЦИОННЫЙ БИЛЕТ №_7_</w:t>
      </w:r>
    </w:p>
    <w:p w:rsidR="008E63D7" w:rsidRDefault="00CF4E76">
      <w:pPr>
        <w:pStyle w:val="20"/>
        <w:shd w:val="clear" w:color="auto" w:fill="auto"/>
        <w:spacing w:line="523" w:lineRule="exact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>
      <w:pPr>
        <w:pStyle w:val="20"/>
        <w:numPr>
          <w:ilvl w:val="0"/>
          <w:numId w:val="13"/>
        </w:numPr>
        <w:shd w:val="clear" w:color="auto" w:fill="auto"/>
        <w:tabs>
          <w:tab w:val="left" w:pos="753"/>
        </w:tabs>
        <w:spacing w:after="527" w:line="523" w:lineRule="exact"/>
        <w:ind w:left="400" w:firstLine="0"/>
        <w:jc w:val="both"/>
      </w:pPr>
      <w:r>
        <w:t>Общественный контроль за состоянием охраны труда.</w:t>
      </w:r>
    </w:p>
    <w:p w:rsidR="008E63D7" w:rsidRDefault="00CF4E76">
      <w:pPr>
        <w:pStyle w:val="20"/>
        <w:numPr>
          <w:ilvl w:val="0"/>
          <w:numId w:val="13"/>
        </w:numPr>
        <w:shd w:val="clear" w:color="auto" w:fill="auto"/>
        <w:tabs>
          <w:tab w:val="left" w:pos="763"/>
        </w:tabs>
        <w:spacing w:after="528" w:line="240" w:lineRule="exact"/>
        <w:ind w:left="400" w:firstLine="0"/>
        <w:jc w:val="both"/>
      </w:pPr>
      <w:r>
        <w:t>Санитарно-гигиенические условия на предприятиях.</w:t>
      </w:r>
    </w:p>
    <w:p w:rsidR="008E63D7" w:rsidRDefault="00CF4E76">
      <w:pPr>
        <w:pStyle w:val="20"/>
        <w:numPr>
          <w:ilvl w:val="0"/>
          <w:numId w:val="13"/>
        </w:numPr>
        <w:shd w:val="clear" w:color="auto" w:fill="auto"/>
        <w:tabs>
          <w:tab w:val="left" w:pos="754"/>
        </w:tabs>
        <w:spacing w:after="533" w:line="240" w:lineRule="exact"/>
        <w:ind w:left="400" w:firstLine="0"/>
        <w:jc w:val="both"/>
      </w:pPr>
      <w:r>
        <w:t>Безопасная организация шиномонтажных.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lastRenderedPageBreak/>
        <w:t>ЭКЗАМЕНАЦИОННЫЙ БИЛЕТ №_8_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4"/>
        </w:numPr>
        <w:shd w:val="clear" w:color="auto" w:fill="auto"/>
        <w:tabs>
          <w:tab w:val="left" w:pos="753"/>
        </w:tabs>
        <w:spacing w:line="480" w:lineRule="auto"/>
        <w:ind w:left="400" w:firstLine="0"/>
        <w:jc w:val="both"/>
      </w:pPr>
      <w:r>
        <w:t>Обучение и проверка знаний по охране труда.</w:t>
      </w:r>
    </w:p>
    <w:p w:rsidR="008E63D7" w:rsidRDefault="00CF4E76" w:rsidP="00AB71C6">
      <w:pPr>
        <w:pStyle w:val="20"/>
        <w:numPr>
          <w:ilvl w:val="0"/>
          <w:numId w:val="14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Устройство и эксплуатация санитарно-гигиенических объектов.</w:t>
      </w:r>
    </w:p>
    <w:p w:rsidR="008E63D7" w:rsidRDefault="00CF4E76" w:rsidP="00AB71C6">
      <w:pPr>
        <w:pStyle w:val="20"/>
        <w:numPr>
          <w:ilvl w:val="0"/>
          <w:numId w:val="14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Безопасная организация работ в моторном цехе.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№__9_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line="480" w:lineRule="auto"/>
        <w:ind w:left="400" w:firstLine="0"/>
        <w:jc w:val="both"/>
      </w:pPr>
      <w:r>
        <w:t>Аттестация и сертификация рабочих мест.</w:t>
      </w:r>
    </w:p>
    <w:p w:rsidR="008E63D7" w:rsidRDefault="00CF4E76" w:rsidP="00AB71C6">
      <w:pPr>
        <w:pStyle w:val="20"/>
        <w:numPr>
          <w:ilvl w:val="0"/>
          <w:numId w:val="15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Экологические основы природопользования и их выполнение.</w:t>
      </w:r>
    </w:p>
    <w:p w:rsidR="008E63D7" w:rsidRDefault="00CF4E76" w:rsidP="00AB71C6">
      <w:pPr>
        <w:pStyle w:val="20"/>
        <w:numPr>
          <w:ilvl w:val="0"/>
          <w:numId w:val="15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Безопасная организация работ в агрегатном цехе.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№_10_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6"/>
        </w:numPr>
        <w:shd w:val="clear" w:color="auto" w:fill="auto"/>
        <w:tabs>
          <w:tab w:val="left" w:pos="751"/>
        </w:tabs>
        <w:spacing w:line="480" w:lineRule="auto"/>
        <w:ind w:left="400" w:firstLine="0"/>
        <w:jc w:val="both"/>
      </w:pPr>
      <w:r>
        <w:t>Государственная отчетность по охране труда.</w:t>
      </w:r>
    </w:p>
    <w:p w:rsidR="008E63D7" w:rsidRDefault="00CF4E76" w:rsidP="00AB71C6">
      <w:pPr>
        <w:pStyle w:val="20"/>
        <w:numPr>
          <w:ilvl w:val="0"/>
          <w:numId w:val="16"/>
        </w:numPr>
        <w:shd w:val="clear" w:color="auto" w:fill="auto"/>
        <w:tabs>
          <w:tab w:val="left" w:pos="763"/>
        </w:tabs>
        <w:spacing w:line="480" w:lineRule="auto"/>
        <w:ind w:left="400" w:firstLine="0"/>
        <w:jc w:val="both"/>
      </w:pPr>
      <w:r>
        <w:t>Меры по снижению негативного воздействия на окружающую среду.</w:t>
      </w:r>
    </w:p>
    <w:p w:rsidR="008E63D7" w:rsidRDefault="00CF4E76" w:rsidP="00AB71C6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Безопасная организация работ на постах ТО.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№_11_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7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</w:pPr>
      <w:r>
        <w:t>Планирование мероприятий по охране труда.</w:t>
      </w:r>
    </w:p>
    <w:p w:rsidR="008E63D7" w:rsidRDefault="00CF4E76" w:rsidP="00AB71C6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Пожарная безопасность на предприятии.</w:t>
      </w:r>
    </w:p>
    <w:p w:rsidR="008E63D7" w:rsidRDefault="00CF4E76" w:rsidP="00AB71C6">
      <w:pPr>
        <w:pStyle w:val="20"/>
        <w:numPr>
          <w:ilvl w:val="0"/>
          <w:numId w:val="17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Безопасная организация работ на постах ТР.</w:t>
      </w:r>
    </w:p>
    <w:p w:rsidR="008E63D7" w:rsidRDefault="00CF4E76" w:rsidP="00AB71C6">
      <w:pPr>
        <w:pStyle w:val="20"/>
        <w:shd w:val="clear" w:color="auto" w:fill="auto"/>
        <w:spacing w:line="360" w:lineRule="auto"/>
        <w:ind w:firstLine="0"/>
        <w:jc w:val="center"/>
      </w:pPr>
      <w:r>
        <w:lastRenderedPageBreak/>
        <w:t>ЭКЗАМЕНАЦИОННЫЙ БИЛЕТ №__12_</w:t>
      </w:r>
      <w:r>
        <w:br/>
        <w:t>По дисциплине: Охрана труда</w:t>
      </w:r>
      <w:r>
        <w:br/>
        <w:t>Специальность 23.02.04 СДМ</w:t>
      </w:r>
    </w:p>
    <w:p w:rsidR="008E63D7" w:rsidRPr="00AB71C6" w:rsidRDefault="00CF4E76" w:rsidP="00AB71C6">
      <w:pPr>
        <w:pStyle w:val="20"/>
        <w:numPr>
          <w:ilvl w:val="0"/>
          <w:numId w:val="18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  <w:rPr>
          <w:sz w:val="28"/>
        </w:rPr>
      </w:pPr>
      <w:r w:rsidRPr="00AB71C6">
        <w:rPr>
          <w:sz w:val="28"/>
        </w:rPr>
        <w:t>Методика учета затрат на охрану труда в предприятии.</w:t>
      </w:r>
    </w:p>
    <w:p w:rsidR="008E63D7" w:rsidRPr="00AB71C6" w:rsidRDefault="00CF4E76" w:rsidP="00AB71C6">
      <w:pPr>
        <w:pStyle w:val="20"/>
        <w:numPr>
          <w:ilvl w:val="0"/>
          <w:numId w:val="18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  <w:rPr>
          <w:sz w:val="28"/>
        </w:rPr>
      </w:pPr>
      <w:r w:rsidRPr="00AB71C6">
        <w:rPr>
          <w:sz w:val="28"/>
        </w:rPr>
        <w:t>Средства пожаротушения и их размещение на производственных участках.</w:t>
      </w:r>
    </w:p>
    <w:p w:rsidR="008E63D7" w:rsidRPr="00AB71C6" w:rsidRDefault="00CF4E76" w:rsidP="00AB71C6">
      <w:pPr>
        <w:pStyle w:val="20"/>
        <w:numPr>
          <w:ilvl w:val="0"/>
          <w:numId w:val="18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  <w:rPr>
          <w:sz w:val="28"/>
        </w:rPr>
      </w:pPr>
      <w:r w:rsidRPr="00AB71C6">
        <w:rPr>
          <w:sz w:val="28"/>
        </w:rPr>
        <w:t>Безопасная организация работ на шиноремонтном участке.</w:t>
      </w:r>
    </w:p>
    <w:p w:rsidR="008E63D7" w:rsidRDefault="00CF4E76" w:rsidP="00AB71C6">
      <w:pPr>
        <w:pStyle w:val="20"/>
        <w:shd w:val="clear" w:color="auto" w:fill="auto"/>
        <w:spacing w:line="360" w:lineRule="auto"/>
        <w:ind w:firstLine="0"/>
        <w:jc w:val="center"/>
      </w:pPr>
      <w:r>
        <w:t>ЭКЗАМЕНАЦИОННЫЙ БИЛЕТ №_13__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19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</w:pPr>
      <w:r>
        <w:t>Контроль за выполнением мероприятий по охране труда</w:t>
      </w:r>
    </w:p>
    <w:p w:rsidR="008E63D7" w:rsidRDefault="00CF4E76" w:rsidP="00AB71C6">
      <w:pPr>
        <w:pStyle w:val="20"/>
        <w:numPr>
          <w:ilvl w:val="0"/>
          <w:numId w:val="19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Электробезопасность на предприятии.</w:t>
      </w:r>
    </w:p>
    <w:p w:rsidR="008E63D7" w:rsidRDefault="00CF4E76" w:rsidP="00AB71C6">
      <w:pPr>
        <w:pStyle w:val="20"/>
        <w:numPr>
          <w:ilvl w:val="0"/>
          <w:numId w:val="19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Меры безопасности при хранении и раздаче ГСМ.</w:t>
      </w:r>
    </w:p>
    <w:p w:rsidR="008E63D7" w:rsidRDefault="00CF4E76" w:rsidP="00AB71C6">
      <w:pPr>
        <w:pStyle w:val="20"/>
        <w:shd w:val="clear" w:color="auto" w:fill="auto"/>
        <w:spacing w:line="360" w:lineRule="auto"/>
        <w:ind w:firstLine="0"/>
        <w:jc w:val="center"/>
      </w:pPr>
      <w:r>
        <w:t>ЭКЗАМЕНАЦИОННЫЙ БИЛЕТ №_14__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0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</w:pPr>
      <w:r>
        <w:t>Причины травматизма при ТО и ремонте машин.</w:t>
      </w:r>
    </w:p>
    <w:p w:rsidR="008E63D7" w:rsidRDefault="00CF4E76" w:rsidP="00AB71C6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Мероприятия по обеспечению электробезопастности.</w:t>
      </w:r>
    </w:p>
    <w:p w:rsidR="008E63D7" w:rsidRDefault="00CF4E76" w:rsidP="00AB71C6">
      <w:pPr>
        <w:pStyle w:val="20"/>
        <w:numPr>
          <w:ilvl w:val="0"/>
          <w:numId w:val="20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Меры безопасности при работе с пневматическим и электроинструментом.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№_15_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1"/>
        </w:numPr>
        <w:shd w:val="clear" w:color="auto" w:fill="auto"/>
        <w:tabs>
          <w:tab w:val="left" w:pos="750"/>
        </w:tabs>
        <w:spacing w:line="480" w:lineRule="auto"/>
        <w:ind w:left="400" w:firstLine="0"/>
        <w:jc w:val="both"/>
      </w:pPr>
      <w:r>
        <w:t>Показатели учета несчастных случаев.</w:t>
      </w:r>
    </w:p>
    <w:p w:rsidR="008E63D7" w:rsidRDefault="00CF4E76" w:rsidP="00AB71C6">
      <w:pPr>
        <w:pStyle w:val="20"/>
        <w:numPr>
          <w:ilvl w:val="0"/>
          <w:numId w:val="21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Опасные и вредные производственные факторы.</w:t>
      </w:r>
    </w:p>
    <w:p w:rsidR="008E63D7" w:rsidRDefault="00CF4E76" w:rsidP="00AB71C6">
      <w:pPr>
        <w:pStyle w:val="20"/>
        <w:numPr>
          <w:ilvl w:val="0"/>
          <w:numId w:val="21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Требования к слесарному инструменту.</w:t>
      </w:r>
    </w:p>
    <w:p w:rsidR="00AB71C6" w:rsidRDefault="00AB71C6" w:rsidP="00AB71C6">
      <w:pPr>
        <w:pStyle w:val="20"/>
        <w:shd w:val="clear" w:color="auto" w:fill="auto"/>
        <w:tabs>
          <w:tab w:val="left" w:leader="underscore" w:pos="7138"/>
        </w:tabs>
        <w:spacing w:line="480" w:lineRule="auto"/>
        <w:ind w:left="2780" w:firstLine="0"/>
        <w:jc w:val="both"/>
      </w:pPr>
    </w:p>
    <w:p w:rsidR="008E63D7" w:rsidRDefault="00CF4E76" w:rsidP="00AB71C6">
      <w:pPr>
        <w:pStyle w:val="20"/>
        <w:shd w:val="clear" w:color="auto" w:fill="auto"/>
        <w:tabs>
          <w:tab w:val="left" w:leader="underscore" w:pos="7138"/>
        </w:tabs>
        <w:spacing w:line="360" w:lineRule="auto"/>
        <w:ind w:left="2780" w:firstLine="0"/>
        <w:jc w:val="both"/>
      </w:pPr>
      <w:r>
        <w:lastRenderedPageBreak/>
        <w:t>ЭКЗАМЕНАЦИОННЫЙ БИЛЕТ №_16</w:t>
      </w:r>
      <w:r>
        <w:tab/>
      </w:r>
    </w:p>
    <w:p w:rsidR="008E63D7" w:rsidRDefault="00CF4E76" w:rsidP="00AB71C6">
      <w:pPr>
        <w:pStyle w:val="20"/>
        <w:shd w:val="clear" w:color="auto" w:fill="auto"/>
        <w:spacing w:line="36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2"/>
        </w:numPr>
        <w:shd w:val="clear" w:color="auto" w:fill="auto"/>
        <w:tabs>
          <w:tab w:val="left" w:pos="750"/>
        </w:tabs>
        <w:spacing w:line="480" w:lineRule="auto"/>
        <w:ind w:left="400" w:firstLine="0"/>
        <w:jc w:val="both"/>
      </w:pPr>
      <w:r>
        <w:t>Акт формы Н - 1.</w:t>
      </w:r>
    </w:p>
    <w:p w:rsidR="008E63D7" w:rsidRDefault="00CF4E76" w:rsidP="00AB71C6">
      <w:pPr>
        <w:pStyle w:val="20"/>
        <w:numPr>
          <w:ilvl w:val="0"/>
          <w:numId w:val="22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Правила безопасной эксплуатации машин.</w:t>
      </w:r>
    </w:p>
    <w:p w:rsidR="008E63D7" w:rsidRDefault="00CF4E76" w:rsidP="00AB71C6">
      <w:pPr>
        <w:pStyle w:val="20"/>
        <w:numPr>
          <w:ilvl w:val="0"/>
          <w:numId w:val="22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Безопасная организация разборочно-сборочных работ.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№_17_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line="480" w:lineRule="auto"/>
        <w:ind w:left="400" w:firstLine="0"/>
        <w:jc w:val="both"/>
      </w:pPr>
      <w:r>
        <w:t>Порядок расследования несчастных случаев.</w:t>
      </w:r>
    </w:p>
    <w:p w:rsidR="008E63D7" w:rsidRDefault="00CF4E76" w:rsidP="00AB71C6">
      <w:pPr>
        <w:pStyle w:val="20"/>
        <w:numPr>
          <w:ilvl w:val="0"/>
          <w:numId w:val="23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Транспортировка и хранение машин.</w:t>
      </w:r>
    </w:p>
    <w:p w:rsidR="008E63D7" w:rsidRDefault="00CF4E76" w:rsidP="00AB71C6">
      <w:pPr>
        <w:pStyle w:val="20"/>
        <w:numPr>
          <w:ilvl w:val="0"/>
          <w:numId w:val="23"/>
        </w:numPr>
        <w:shd w:val="clear" w:color="auto" w:fill="auto"/>
        <w:tabs>
          <w:tab w:val="left" w:pos="754"/>
        </w:tabs>
        <w:spacing w:line="480" w:lineRule="auto"/>
        <w:ind w:left="400" w:firstLine="0"/>
        <w:jc w:val="both"/>
      </w:pPr>
      <w:r>
        <w:t>Безопасная организация работ при испытании агрегатов и машин.</w:t>
      </w:r>
    </w:p>
    <w:p w:rsidR="008E63D7" w:rsidRDefault="00CF4E76" w:rsidP="00AB71C6">
      <w:pPr>
        <w:pStyle w:val="20"/>
        <w:shd w:val="clear" w:color="auto" w:fill="auto"/>
        <w:tabs>
          <w:tab w:val="left" w:leader="underscore" w:pos="6778"/>
        </w:tabs>
        <w:spacing w:line="480" w:lineRule="auto"/>
        <w:ind w:left="2780" w:firstLine="0"/>
        <w:jc w:val="both"/>
      </w:pPr>
      <w:r>
        <w:t>ЭКЗАМЕНАЦИОННЫЙ БИЛЕТ №</w:t>
      </w:r>
      <w:r>
        <w:tab/>
        <w:t>18_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4"/>
        </w:numPr>
        <w:shd w:val="clear" w:color="auto" w:fill="auto"/>
        <w:tabs>
          <w:tab w:val="left" w:pos="751"/>
        </w:tabs>
        <w:spacing w:line="480" w:lineRule="auto"/>
        <w:ind w:left="400" w:firstLine="0"/>
        <w:jc w:val="both"/>
      </w:pPr>
      <w:r>
        <w:t>Мероприятия по снижению травматизма при ТО и ТР.</w:t>
      </w:r>
    </w:p>
    <w:p w:rsidR="008E63D7" w:rsidRDefault="00CF4E76" w:rsidP="00AB71C6">
      <w:pPr>
        <w:pStyle w:val="20"/>
        <w:numPr>
          <w:ilvl w:val="0"/>
          <w:numId w:val="24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Правила безопасной эксплуатации транспортных средств.</w:t>
      </w:r>
    </w:p>
    <w:p w:rsidR="008E63D7" w:rsidRDefault="00CF4E76" w:rsidP="00AB71C6">
      <w:pPr>
        <w:pStyle w:val="20"/>
        <w:numPr>
          <w:ilvl w:val="0"/>
          <w:numId w:val="24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Требования безопасности при хранении машин в помещениях.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ЭКЗАМЕНАЦИОННЫЙ БИЛЕТ №_19_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5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</w:pPr>
      <w:r>
        <w:t>Порядок учета и расследования профессиональных заболевания.</w:t>
      </w:r>
    </w:p>
    <w:p w:rsidR="008E63D7" w:rsidRDefault="00CF4E76" w:rsidP="00AB71C6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Правила безопасной эксплуатации грузоподъемных машин и механизмов.</w:t>
      </w:r>
    </w:p>
    <w:p w:rsidR="008E63D7" w:rsidRDefault="00CF4E76" w:rsidP="00AB71C6">
      <w:pPr>
        <w:pStyle w:val="20"/>
        <w:numPr>
          <w:ilvl w:val="0"/>
          <w:numId w:val="25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Требования безопасности при хранении машин на открытых площадках.</w:t>
      </w:r>
    </w:p>
    <w:p w:rsidR="008E63D7" w:rsidRDefault="00CF4E76" w:rsidP="00AB71C6">
      <w:pPr>
        <w:pStyle w:val="20"/>
        <w:shd w:val="clear" w:color="auto" w:fill="auto"/>
        <w:spacing w:line="480" w:lineRule="auto"/>
        <w:ind w:firstLine="0"/>
        <w:jc w:val="center"/>
      </w:pPr>
      <w:r>
        <w:lastRenderedPageBreak/>
        <w:t>ЭКЗАМЕНАЦИОННЫЙ БИЛЕТ №_20_</w:t>
      </w:r>
      <w:r>
        <w:br/>
        <w:t>По дисциплине: Охрана труда</w:t>
      </w:r>
      <w:r>
        <w:br/>
        <w:t>Специальность: 23.02.04 СДМ</w:t>
      </w:r>
    </w:p>
    <w:p w:rsidR="008E63D7" w:rsidRDefault="00CF4E76" w:rsidP="00AB71C6">
      <w:pPr>
        <w:pStyle w:val="20"/>
        <w:numPr>
          <w:ilvl w:val="0"/>
          <w:numId w:val="26"/>
        </w:numPr>
        <w:shd w:val="clear" w:color="auto" w:fill="auto"/>
        <w:tabs>
          <w:tab w:val="left" w:pos="752"/>
        </w:tabs>
        <w:spacing w:line="480" w:lineRule="auto"/>
        <w:ind w:left="400" w:firstLine="0"/>
        <w:jc w:val="both"/>
      </w:pPr>
      <w:r>
        <w:t>Механические опасности производственного процесса.</w:t>
      </w:r>
    </w:p>
    <w:p w:rsidR="008E63D7" w:rsidRDefault="00CF4E76" w:rsidP="00AB71C6">
      <w:pPr>
        <w:pStyle w:val="20"/>
        <w:numPr>
          <w:ilvl w:val="0"/>
          <w:numId w:val="26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</w:pPr>
      <w:r>
        <w:t>Безопасная организация слесарно-механических работ.</w:t>
      </w:r>
    </w:p>
    <w:p w:rsidR="008E63D7" w:rsidRDefault="00CF4E76" w:rsidP="00AB71C6">
      <w:pPr>
        <w:pStyle w:val="20"/>
        <w:numPr>
          <w:ilvl w:val="0"/>
          <w:numId w:val="26"/>
        </w:numPr>
        <w:shd w:val="clear" w:color="auto" w:fill="auto"/>
        <w:tabs>
          <w:tab w:val="left" w:pos="758"/>
        </w:tabs>
        <w:spacing w:line="480" w:lineRule="auto"/>
        <w:ind w:left="400" w:firstLine="0"/>
        <w:jc w:val="both"/>
        <w:sectPr w:rsidR="008E63D7">
          <w:headerReference w:type="default" r:id="rId14"/>
          <w:footerReference w:type="default" r:id="rId15"/>
          <w:footerReference w:type="first" r:id="rId16"/>
          <w:pgSz w:w="11900" w:h="16840"/>
          <w:pgMar w:top="1189" w:right="818" w:bottom="2646" w:left="1161" w:header="0" w:footer="3" w:gutter="0"/>
          <w:cols w:space="720"/>
          <w:noEndnote/>
          <w:docGrid w:linePitch="360"/>
        </w:sectPr>
      </w:pPr>
      <w:r>
        <w:t>Безопасная эксплуатация машин на газовом топливе.</w:t>
      </w:r>
    </w:p>
    <w:p w:rsidR="008E63D7" w:rsidRDefault="00CF4E76">
      <w:pPr>
        <w:pStyle w:val="20"/>
        <w:shd w:val="clear" w:color="auto" w:fill="auto"/>
        <w:spacing w:after="523" w:line="240" w:lineRule="exact"/>
        <w:ind w:left="1540" w:firstLine="0"/>
      </w:pPr>
      <w:r>
        <w:lastRenderedPageBreak/>
        <w:t>8.Литература для подготовки к текущей и промежуточной аттестации:</w:t>
      </w:r>
    </w:p>
    <w:p w:rsidR="008E63D7" w:rsidRDefault="00CF4E76">
      <w:pPr>
        <w:pStyle w:val="20"/>
        <w:shd w:val="clear" w:color="auto" w:fill="auto"/>
        <w:spacing w:after="233" w:line="240" w:lineRule="exact"/>
        <w:ind w:left="380" w:firstLine="0"/>
      </w:pPr>
      <w:r>
        <w:t>8.1 Для преподавателей:</w:t>
      </w:r>
    </w:p>
    <w:p w:rsidR="008E63D7" w:rsidRDefault="00CF4E76">
      <w:pPr>
        <w:pStyle w:val="20"/>
        <w:shd w:val="clear" w:color="auto" w:fill="auto"/>
        <w:spacing w:after="305" w:line="322" w:lineRule="exact"/>
        <w:ind w:firstLine="0"/>
        <w:jc w:val="both"/>
      </w:pPr>
      <w:r>
        <w:t>Туревский И.С. Охрана труда на автомобильном транспорте. Учебное пособие. - М, ИД ФОРУМ, НИЦ ИНФРА-М, 2014, 240 с.</w:t>
      </w:r>
    </w:p>
    <w:p w:rsidR="008E63D7" w:rsidRDefault="00CF4E76">
      <w:pPr>
        <w:pStyle w:val="20"/>
        <w:shd w:val="clear" w:color="auto" w:fill="auto"/>
        <w:spacing w:after="232" w:line="240" w:lineRule="exact"/>
        <w:ind w:left="380" w:firstLine="0"/>
      </w:pPr>
      <w:r>
        <w:t>8.2Для студентов: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  <w:jc w:val="both"/>
      </w:pPr>
      <w:r>
        <w:t>Туревский И.С. Охрана труда на автомобильном транспорте. Учебное пособие. - М., ИД ФОРУМ, НИЦ ИНФРА-М, 2014, 240 с.</w:t>
      </w:r>
    </w:p>
    <w:p w:rsidR="008E63D7" w:rsidRDefault="00CF4E76">
      <w:pPr>
        <w:pStyle w:val="20"/>
        <w:shd w:val="clear" w:color="auto" w:fill="auto"/>
        <w:spacing w:line="317" w:lineRule="exact"/>
        <w:ind w:firstLine="0"/>
        <w:jc w:val="both"/>
      </w:pPr>
      <w:r>
        <w:t>ЭБС «Лань» Договор № 46 от 25.05.2015 г.</w:t>
      </w:r>
    </w:p>
    <w:sectPr w:rsidR="008E63D7">
      <w:footerReference w:type="default" r:id="rId17"/>
      <w:pgSz w:w="11900" w:h="16840"/>
      <w:pgMar w:top="1189" w:right="818" w:bottom="2646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F5" w:rsidRDefault="007A48F5">
      <w:r>
        <w:separator/>
      </w:r>
    </w:p>
  </w:endnote>
  <w:endnote w:type="continuationSeparator" w:id="0">
    <w:p w:rsidR="007A48F5" w:rsidRDefault="007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10121265</wp:posOffset>
              </wp:positionV>
              <wp:extent cx="76835" cy="175260"/>
              <wp:effectExtent l="0" t="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CDE" w:rsidRPr="007D0CD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50.95pt;margin-top:796.9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Boqg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CDE" w:rsidRPr="007D0CD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9831705</wp:posOffset>
              </wp:positionV>
              <wp:extent cx="76835" cy="175260"/>
              <wp:effectExtent l="0" t="1905" r="381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CDE" w:rsidRPr="007D0CDE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6.4pt;margin-top:774.1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CDE" w:rsidRPr="007D0CDE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10006330</wp:posOffset>
              </wp:positionV>
              <wp:extent cx="76835" cy="175260"/>
              <wp:effectExtent l="127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71C6" w:rsidRPr="00AB71C6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49.1pt;margin-top:787.9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ii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4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71C6" w:rsidRPr="00AB71C6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9998075</wp:posOffset>
              </wp:positionV>
              <wp:extent cx="76835" cy="17526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CDE" w:rsidRPr="007D0CDE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44.75pt;margin-top:787.2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lH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RAjTjoo0SMdNboTIwpN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CDE" w:rsidRPr="007D0CDE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10015220</wp:posOffset>
              </wp:positionV>
              <wp:extent cx="121285" cy="13843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CDE" w:rsidRPr="007D0CDE">
                            <w:rPr>
                              <w:rStyle w:val="95pt"/>
                              <w:noProof/>
                            </w:rPr>
                            <w:t>12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44.15pt;margin-top:788.6pt;width:9.55pt;height:10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WrrgIAAK0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CDE" w:rsidRPr="007D0CDE">
                      <w:rPr>
                        <w:rStyle w:val="95pt"/>
                        <w:noProof/>
                      </w:rPr>
                      <w:t>12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8E63D7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9998075</wp:posOffset>
              </wp:positionV>
              <wp:extent cx="153035" cy="17526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CDE" w:rsidRPr="007D0CDE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4.75pt;margin-top:787.25pt;width:12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CDE" w:rsidRPr="007D0CDE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F5" w:rsidRDefault="007A48F5"/>
  </w:footnote>
  <w:footnote w:type="continuationSeparator" w:id="0">
    <w:p w:rsidR="007A48F5" w:rsidRDefault="007A48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2528570</wp:posOffset>
              </wp:positionH>
              <wp:positionV relativeFrom="page">
                <wp:posOffset>635635</wp:posOffset>
              </wp:positionV>
              <wp:extent cx="3331210" cy="17526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 .Паспорт контрольно-измерительных материалов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99.1pt;margin-top:50.05pt;width:262.3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oirg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6"/>
                      </w:rPr>
                      <w:t>1 .Паспорт</w:t>
                    </w:r>
                    <w:proofErr w:type="gramEnd"/>
                    <w:r>
                      <w:rPr>
                        <w:rStyle w:val="a6"/>
                      </w:rPr>
                      <w:t xml:space="preserve"> контрольно-измерительных материалов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1D7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782955</wp:posOffset>
              </wp:positionV>
              <wp:extent cx="5442585" cy="175260"/>
              <wp:effectExtent l="3175" t="1905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2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3D7" w:rsidRDefault="00CF4E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7.Контрольно-измерительные материалы для промежуточной, итоговой аттестации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5.5pt;margin-top:61.65pt;width:428.5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CJsA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" filled="f" stroked="f">
              <v:textbox style="mso-fit-shape-to-text:t" inset="0,0,0,0">
                <w:txbxContent>
                  <w:p w:rsidR="008E63D7" w:rsidRDefault="00CF4E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7.Контрольно-измерительные материалы для промежуточной, итоговой аттестации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8E63D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7" w:rsidRDefault="008E63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7F2"/>
    <w:multiLevelType w:val="multilevel"/>
    <w:tmpl w:val="EE98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06629"/>
    <w:multiLevelType w:val="multilevel"/>
    <w:tmpl w:val="169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A1D96"/>
    <w:multiLevelType w:val="multilevel"/>
    <w:tmpl w:val="5C5E1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91E66"/>
    <w:multiLevelType w:val="multilevel"/>
    <w:tmpl w:val="E9446958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72580"/>
    <w:multiLevelType w:val="multilevel"/>
    <w:tmpl w:val="B150FA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8C34D6"/>
    <w:multiLevelType w:val="multilevel"/>
    <w:tmpl w:val="55C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A0A64"/>
    <w:multiLevelType w:val="multilevel"/>
    <w:tmpl w:val="AC802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6A1F2A"/>
    <w:multiLevelType w:val="multilevel"/>
    <w:tmpl w:val="90F81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C5C1A"/>
    <w:multiLevelType w:val="multilevel"/>
    <w:tmpl w:val="5608C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83FC4"/>
    <w:multiLevelType w:val="multilevel"/>
    <w:tmpl w:val="00AC3C8A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83EB9"/>
    <w:multiLevelType w:val="multilevel"/>
    <w:tmpl w:val="FFE80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D735A"/>
    <w:multiLevelType w:val="multilevel"/>
    <w:tmpl w:val="244C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D52BC4"/>
    <w:multiLevelType w:val="multilevel"/>
    <w:tmpl w:val="5A7E1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3683C"/>
    <w:multiLevelType w:val="multilevel"/>
    <w:tmpl w:val="4516C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5F74A8"/>
    <w:multiLevelType w:val="multilevel"/>
    <w:tmpl w:val="3CA29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8F764D"/>
    <w:multiLevelType w:val="multilevel"/>
    <w:tmpl w:val="52B44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340A13"/>
    <w:multiLevelType w:val="multilevel"/>
    <w:tmpl w:val="65F0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E40B84"/>
    <w:multiLevelType w:val="multilevel"/>
    <w:tmpl w:val="F03CD83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674F4"/>
    <w:multiLevelType w:val="multilevel"/>
    <w:tmpl w:val="F1308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84086A"/>
    <w:multiLevelType w:val="multilevel"/>
    <w:tmpl w:val="DCAE9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50429"/>
    <w:multiLevelType w:val="multilevel"/>
    <w:tmpl w:val="ADAA0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E5DF7"/>
    <w:multiLevelType w:val="multilevel"/>
    <w:tmpl w:val="533C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73D9F"/>
    <w:multiLevelType w:val="multilevel"/>
    <w:tmpl w:val="8B56C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A06B72"/>
    <w:multiLevelType w:val="multilevel"/>
    <w:tmpl w:val="8EA8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4158B4"/>
    <w:multiLevelType w:val="multilevel"/>
    <w:tmpl w:val="673E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902D5F"/>
    <w:multiLevelType w:val="multilevel"/>
    <w:tmpl w:val="7E04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7"/>
  </w:num>
  <w:num w:numId="11">
    <w:abstractNumId w:val="14"/>
  </w:num>
  <w:num w:numId="12">
    <w:abstractNumId w:val="25"/>
  </w:num>
  <w:num w:numId="13">
    <w:abstractNumId w:val="16"/>
  </w:num>
  <w:num w:numId="14">
    <w:abstractNumId w:val="10"/>
  </w:num>
  <w:num w:numId="15">
    <w:abstractNumId w:val="0"/>
  </w:num>
  <w:num w:numId="16">
    <w:abstractNumId w:val="20"/>
  </w:num>
  <w:num w:numId="17">
    <w:abstractNumId w:val="12"/>
  </w:num>
  <w:num w:numId="18">
    <w:abstractNumId w:val="6"/>
  </w:num>
  <w:num w:numId="19">
    <w:abstractNumId w:val="23"/>
  </w:num>
  <w:num w:numId="20">
    <w:abstractNumId w:val="11"/>
  </w:num>
  <w:num w:numId="21">
    <w:abstractNumId w:val="1"/>
  </w:num>
  <w:num w:numId="22">
    <w:abstractNumId w:val="8"/>
  </w:num>
  <w:num w:numId="23">
    <w:abstractNumId w:val="15"/>
  </w:num>
  <w:num w:numId="24">
    <w:abstractNumId w:val="5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D7"/>
    <w:rsid w:val="001D7BC4"/>
    <w:rsid w:val="007A48F5"/>
    <w:rsid w:val="007D0CDE"/>
    <w:rsid w:val="008E63D7"/>
    <w:rsid w:val="008F524F"/>
    <w:rsid w:val="00A21508"/>
    <w:rsid w:val="00AB71C6"/>
    <w:rsid w:val="00C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BBC5-4E4C-4FD4-8999-DD1FBB6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1ptExact">
    <w:name w:val="Основной текст (3) + 11 pt;Не полужирный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TimesNewRoman11ptExact">
    <w:name w:val="Основной текст (4) + Times New Roman;11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2ptExact">
    <w:name w:val="Основной текст (7) + Times New Roman;12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1ptExact">
    <w:name w:val="Основной текст (8) + Times New Roman;11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65ptExact">
    <w:name w:val="Основной текст (9) + 6;5 pt;Полужирный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TimesNewRomanExact">
    <w:name w:val="Основной текст (9) + Times New Roman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65pt-1ptExact">
    <w:name w:val="Основной текст (9) + 6;5 pt;Полужирный;Интервал -1 pt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TimesNewRomanExact0">
    <w:name w:val="Основной текст (9) + Times New Roman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TimesNewRoman105ptExact">
    <w:name w:val="Основной текст (9) + Times New Roman;10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8ptExact">
    <w:name w:val="Основной текст (10) + 8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65ptExact">
    <w:name w:val="Основной текст (10) + 6;5 pt;Полужирный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Verdana8ptExact">
    <w:name w:val="Основной текст (10) + Verdana;8 pt Exact"/>
    <w:basedOn w:val="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2" w:lineRule="exact"/>
      <w:ind w:hanging="21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Segoe UI" w:eastAsia="Segoe UI" w:hAnsi="Segoe UI" w:cs="Segoe UI"/>
      <w:b/>
      <w:bCs/>
      <w:spacing w:val="-20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7" w:lineRule="exact"/>
      <w:jc w:val="both"/>
    </w:pPr>
    <w:rPr>
      <w:rFonts w:ascii="Bookman Old Style" w:eastAsia="Bookman Old Style" w:hAnsi="Bookman Old Style" w:cs="Bookman Old Style"/>
      <w:b/>
      <w:bCs/>
      <w:spacing w:val="20"/>
      <w:sz w:val="15"/>
      <w:szCs w:val="15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1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1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2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80" w:line="0" w:lineRule="atLeast"/>
      <w:jc w:val="both"/>
    </w:pPr>
    <w:rPr>
      <w:rFonts w:ascii="Garamond" w:eastAsia="Garamond" w:hAnsi="Garamond" w:cs="Garamond"/>
      <w:sz w:val="14"/>
      <w:szCs w:val="14"/>
    </w:rPr>
  </w:style>
  <w:style w:type="paragraph" w:styleId="a7">
    <w:name w:val="Body Text"/>
    <w:basedOn w:val="a"/>
    <w:link w:val="a8"/>
    <w:semiHidden/>
    <w:unhideWhenUsed/>
    <w:rsid w:val="001D7BC4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semiHidden/>
    <w:rsid w:val="001D7BC4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9">
    <w:name w:val="Основной текст с отступом Знак"/>
    <w:aliases w:val="Основной текст 1 Знак Знак Знак Знак Знак Знак"/>
    <w:basedOn w:val="a0"/>
    <w:link w:val="aa"/>
    <w:semiHidden/>
    <w:locked/>
    <w:rsid w:val="001D7BC4"/>
    <w:rPr>
      <w:rFonts w:ascii="Times New Roman" w:eastAsia="Times New Roman" w:hAnsi="Times New Roman" w:cs="Times New Roman"/>
      <w:lang w:bidi="ar-SA"/>
    </w:rPr>
  </w:style>
  <w:style w:type="paragraph" w:styleId="aa">
    <w:name w:val="Body Text Indent"/>
    <w:aliases w:val="Основной текст 1 Знак Знак Знак Знак Знак"/>
    <w:basedOn w:val="a"/>
    <w:link w:val="a9"/>
    <w:semiHidden/>
    <w:unhideWhenUsed/>
    <w:rsid w:val="001D7BC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1D7BC4"/>
    <w:rPr>
      <w:color w:val="000000"/>
    </w:rPr>
  </w:style>
  <w:style w:type="paragraph" w:styleId="ab">
    <w:name w:val="header"/>
    <w:basedOn w:val="a"/>
    <w:link w:val="ac"/>
    <w:uiPriority w:val="99"/>
    <w:unhideWhenUsed/>
    <w:rsid w:val="00A215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1508"/>
    <w:rPr>
      <w:color w:val="000000"/>
    </w:rPr>
  </w:style>
  <w:style w:type="paragraph" w:styleId="ad">
    <w:name w:val="footer"/>
    <w:basedOn w:val="a"/>
    <w:link w:val="ae"/>
    <w:uiPriority w:val="99"/>
    <w:unhideWhenUsed/>
    <w:rsid w:val="00A215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15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2021-03-30T06:04:00Z</dcterms:created>
  <dcterms:modified xsi:type="dcterms:W3CDTF">2021-03-30T06:55:00Z</dcterms:modified>
</cp:coreProperties>
</file>